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1C6" w:rsidRDefault="008E71C6" w:rsidP="008E71C6">
      <w:pPr>
        <w:spacing w:after="0"/>
        <w:jc w:val="center"/>
        <w:rPr>
          <w:rFonts w:ascii="Arial" w:hAnsi="Arial" w:cs="Arial"/>
        </w:rPr>
      </w:pPr>
    </w:p>
    <w:p w:rsidR="008E71C6" w:rsidRPr="00030529" w:rsidRDefault="00030529" w:rsidP="008E71C6">
      <w:pPr>
        <w:spacing w:after="0"/>
        <w:jc w:val="center"/>
        <w:rPr>
          <w:rFonts w:ascii="DINCond-Light" w:hAnsi="DINCond-Light" w:cs="Arial"/>
          <w:b/>
          <w:sz w:val="28"/>
        </w:rPr>
      </w:pPr>
      <w:r>
        <w:rPr>
          <w:rFonts w:ascii="DINCond-Light" w:hAnsi="DINCond-Light" w:cs="Arial"/>
          <w:b/>
          <w:sz w:val="28"/>
        </w:rPr>
        <w:t>P</w:t>
      </w:r>
      <w:r w:rsidR="008E71C6" w:rsidRPr="00030529">
        <w:rPr>
          <w:rFonts w:ascii="DINCond-Light" w:hAnsi="DINCond-Light" w:cs="Arial"/>
          <w:b/>
          <w:sz w:val="28"/>
        </w:rPr>
        <w:t xml:space="preserve">ubblicazione internazionale, </w:t>
      </w:r>
      <w:r w:rsidR="00334083" w:rsidRPr="00030529">
        <w:rPr>
          <w:rFonts w:ascii="DINCond-Light" w:hAnsi="DINCond-Light" w:cs="Arial"/>
          <w:b/>
          <w:sz w:val="28"/>
        </w:rPr>
        <w:t>partecipazione ad HOMI</w:t>
      </w:r>
      <w:r w:rsidR="008E71C6" w:rsidRPr="00030529">
        <w:rPr>
          <w:rFonts w:ascii="DINCond-Light" w:hAnsi="DINCond-Light" w:cs="Arial"/>
          <w:b/>
          <w:sz w:val="28"/>
        </w:rPr>
        <w:t xml:space="preserve"> e shop on line per il gioiello d’artista.</w:t>
      </w:r>
    </w:p>
    <w:p w:rsidR="00782D55" w:rsidRPr="00BB6C76" w:rsidRDefault="00782D55" w:rsidP="003727E4">
      <w:pPr>
        <w:spacing w:after="0"/>
        <w:jc w:val="center"/>
        <w:rPr>
          <w:rFonts w:ascii="Arial" w:hAnsi="Arial" w:cs="Arial"/>
        </w:rPr>
      </w:pPr>
    </w:p>
    <w:p w:rsidR="00BE306D" w:rsidRDefault="00BE306D" w:rsidP="00BE306D">
      <w:pPr>
        <w:jc w:val="center"/>
        <w:rPr>
          <w:rFonts w:ascii="SF Movie Poster" w:hAnsi="SF Movie Poster" w:cs="Arial"/>
          <w:b/>
          <w:color w:val="A89584"/>
          <w:sz w:val="110"/>
          <w:szCs w:val="110"/>
        </w:rPr>
      </w:pPr>
      <w:proofErr w:type="spellStart"/>
      <w:r w:rsidRPr="00BE306D">
        <w:rPr>
          <w:rFonts w:ascii="SF Movie Poster" w:hAnsi="SF Movie Poster" w:cs="Arial"/>
          <w:b/>
          <w:color w:val="A89584"/>
          <w:sz w:val="110"/>
          <w:szCs w:val="110"/>
        </w:rPr>
        <w:t>Artistar</w:t>
      </w:r>
      <w:proofErr w:type="spellEnd"/>
      <w:r w:rsidRPr="00BE306D">
        <w:rPr>
          <w:rFonts w:ascii="SF Movie Poster" w:hAnsi="SF Movie Poster" w:cs="Arial"/>
          <w:b/>
          <w:color w:val="A89584"/>
          <w:sz w:val="110"/>
          <w:szCs w:val="110"/>
        </w:rPr>
        <w:t xml:space="preserve"> </w:t>
      </w:r>
      <w:proofErr w:type="spellStart"/>
      <w:r w:rsidRPr="00BE306D">
        <w:rPr>
          <w:rFonts w:ascii="SF Movie Poster" w:hAnsi="SF Movie Poster" w:cs="Arial"/>
          <w:b/>
          <w:color w:val="A89584"/>
          <w:sz w:val="110"/>
          <w:szCs w:val="110"/>
        </w:rPr>
        <w:t>Jewels</w:t>
      </w:r>
      <w:proofErr w:type="spellEnd"/>
      <w:r w:rsidRPr="00BE306D">
        <w:rPr>
          <w:rFonts w:ascii="SF Movie Poster" w:hAnsi="SF Movie Poster" w:cs="Arial"/>
          <w:b/>
          <w:color w:val="A89584"/>
          <w:sz w:val="110"/>
          <w:szCs w:val="110"/>
        </w:rPr>
        <w:t xml:space="preserve"> svela i partecipanti dell’edizione 2016</w:t>
      </w:r>
    </w:p>
    <w:p w:rsidR="00BE306D" w:rsidRPr="00CA5B19" w:rsidRDefault="00BE306D" w:rsidP="00BE306D">
      <w:pPr>
        <w:spacing w:before="240"/>
        <w:jc w:val="both"/>
        <w:rPr>
          <w:rFonts w:ascii="DINCond-Light" w:hAnsi="DINCond-Light" w:cs="Calibri"/>
          <w:sz w:val="24"/>
          <w:szCs w:val="24"/>
        </w:rPr>
      </w:pPr>
      <w:r w:rsidRPr="00CA5B19">
        <w:rPr>
          <w:rFonts w:ascii="DINCond-Light" w:hAnsi="DINCond-Light" w:cs="Arial"/>
          <w:sz w:val="24"/>
          <w:szCs w:val="24"/>
        </w:rPr>
        <w:t>Milano</w:t>
      </w:r>
      <w:r>
        <w:rPr>
          <w:rFonts w:ascii="DINCond-Light" w:hAnsi="DINCond-Light" w:cs="Arial"/>
          <w:sz w:val="24"/>
          <w:szCs w:val="24"/>
        </w:rPr>
        <w:t xml:space="preserve"> 14 Dicembre 2015</w:t>
      </w:r>
      <w:r w:rsidRPr="00CA5B19">
        <w:rPr>
          <w:rFonts w:ascii="DINCond-Light" w:hAnsi="DINCond-Light" w:cs="Arial"/>
          <w:sz w:val="24"/>
          <w:szCs w:val="24"/>
        </w:rPr>
        <w:t xml:space="preserve"> </w:t>
      </w:r>
      <w:r>
        <w:rPr>
          <w:rFonts w:ascii="DINCond-Light" w:hAnsi="DINCond-Light" w:cs="Arial"/>
          <w:sz w:val="24"/>
          <w:szCs w:val="24"/>
        </w:rPr>
        <w:t>–</w:t>
      </w:r>
      <w:r w:rsidRPr="00CA5B19">
        <w:rPr>
          <w:rFonts w:ascii="DINCond-Light" w:hAnsi="DINCond-Light" w:cs="Arial"/>
          <w:sz w:val="24"/>
          <w:szCs w:val="24"/>
        </w:rPr>
        <w:t xml:space="preserve"> </w:t>
      </w:r>
      <w:r>
        <w:rPr>
          <w:rFonts w:ascii="DINCond-Light" w:hAnsi="DINCond-Light" w:cs="Calibri"/>
          <w:sz w:val="24"/>
          <w:szCs w:val="24"/>
        </w:rPr>
        <w:t xml:space="preserve">Il progetto </w:t>
      </w:r>
      <w:proofErr w:type="spellStart"/>
      <w:r w:rsidRPr="00BE306D">
        <w:rPr>
          <w:rFonts w:ascii="DINCond-Light" w:hAnsi="DINCond-Light" w:cs="Calibri"/>
          <w:b/>
          <w:sz w:val="24"/>
          <w:szCs w:val="24"/>
        </w:rPr>
        <w:t>Artistar</w:t>
      </w:r>
      <w:proofErr w:type="spellEnd"/>
      <w:r w:rsidRPr="00BE306D">
        <w:rPr>
          <w:rFonts w:ascii="DINCond-Light" w:hAnsi="DINCond-Light" w:cs="Calibri"/>
          <w:b/>
          <w:sz w:val="24"/>
          <w:szCs w:val="24"/>
        </w:rPr>
        <w:t xml:space="preserve"> </w:t>
      </w:r>
      <w:proofErr w:type="spellStart"/>
      <w:r w:rsidRPr="00BE306D">
        <w:rPr>
          <w:rFonts w:ascii="DINCond-Light" w:hAnsi="DINCond-Light" w:cs="Calibri"/>
          <w:b/>
          <w:sz w:val="24"/>
          <w:szCs w:val="24"/>
        </w:rPr>
        <w:t>Jewels</w:t>
      </w:r>
      <w:proofErr w:type="spellEnd"/>
      <w:r>
        <w:rPr>
          <w:rFonts w:ascii="DINCond-Light" w:hAnsi="DINCond-Light" w:cs="Calibri"/>
          <w:sz w:val="24"/>
          <w:szCs w:val="24"/>
        </w:rPr>
        <w:t xml:space="preserve"> prende forma nella sua </w:t>
      </w:r>
      <w:r w:rsidRPr="00BE306D">
        <w:rPr>
          <w:rFonts w:ascii="DINCond-Light" w:hAnsi="DINCond-Light" w:cs="Calibri"/>
          <w:b/>
          <w:sz w:val="24"/>
          <w:szCs w:val="24"/>
        </w:rPr>
        <w:t>terza edizione</w:t>
      </w:r>
      <w:r>
        <w:rPr>
          <w:rFonts w:ascii="DINCond-Light" w:hAnsi="DINCond-Light" w:cs="Calibri"/>
          <w:sz w:val="24"/>
          <w:szCs w:val="24"/>
        </w:rPr>
        <w:t xml:space="preserve">, ecco chi saranno i partecipanti. </w:t>
      </w:r>
    </w:p>
    <w:p w:rsidR="00BE306D" w:rsidRPr="00BE306D" w:rsidRDefault="00BE306D" w:rsidP="00BE306D">
      <w:pPr>
        <w:jc w:val="both"/>
        <w:rPr>
          <w:rFonts w:ascii="DINCond-Light" w:hAnsi="DINCond-Light" w:cs="Calibri"/>
          <w:sz w:val="24"/>
          <w:szCs w:val="24"/>
        </w:rPr>
      </w:pPr>
      <w:proofErr w:type="spellStart"/>
      <w:r w:rsidRPr="00BE306D">
        <w:rPr>
          <w:rFonts w:ascii="DINCond-Light" w:hAnsi="DINCond-Light" w:cs="Calibri"/>
          <w:b/>
          <w:sz w:val="24"/>
          <w:szCs w:val="24"/>
        </w:rPr>
        <w:t>Artistar</w:t>
      </w:r>
      <w:proofErr w:type="spellEnd"/>
      <w:r w:rsidRPr="00BE306D">
        <w:rPr>
          <w:rFonts w:ascii="DINCond-Light" w:hAnsi="DINCond-Light" w:cs="Calibri"/>
          <w:b/>
          <w:sz w:val="24"/>
          <w:szCs w:val="24"/>
        </w:rPr>
        <w:t xml:space="preserve"> </w:t>
      </w:r>
      <w:proofErr w:type="spellStart"/>
      <w:r w:rsidRPr="00BE306D">
        <w:rPr>
          <w:rFonts w:ascii="DINCond-Light" w:hAnsi="DINCond-Light" w:cs="Calibri"/>
          <w:b/>
          <w:sz w:val="24"/>
          <w:szCs w:val="24"/>
        </w:rPr>
        <w:t>Jewels</w:t>
      </w:r>
      <w:proofErr w:type="spellEnd"/>
      <w:r w:rsidRPr="00BE306D">
        <w:rPr>
          <w:rFonts w:ascii="DINCond-Light" w:hAnsi="DINCond-Light" w:cs="Calibri"/>
          <w:b/>
          <w:sz w:val="24"/>
          <w:szCs w:val="24"/>
        </w:rPr>
        <w:t xml:space="preserve"> inaugura l’edizione 2016</w:t>
      </w:r>
      <w:r w:rsidRPr="00BE306D">
        <w:rPr>
          <w:rFonts w:ascii="DINCond-Light" w:hAnsi="DINCond-Light" w:cs="Calibri"/>
          <w:sz w:val="24"/>
          <w:szCs w:val="24"/>
        </w:rPr>
        <w:t xml:space="preserve"> e presenta i nomi dei designer e dei brand che </w:t>
      </w:r>
      <w:r w:rsidR="006C464F">
        <w:rPr>
          <w:rFonts w:ascii="DINCond-Light" w:hAnsi="DINCond-Light" w:cs="Calibri"/>
          <w:sz w:val="24"/>
          <w:szCs w:val="24"/>
        </w:rPr>
        <w:t>prenderanno parte al progetto: t</w:t>
      </w:r>
      <w:r w:rsidRPr="00BE306D">
        <w:rPr>
          <w:rFonts w:ascii="DINCond-Light" w:hAnsi="DINCond-Light" w:cs="Calibri"/>
          <w:sz w:val="24"/>
          <w:szCs w:val="24"/>
        </w:rPr>
        <w:t xml:space="preserve">utti i </w:t>
      </w:r>
      <w:r w:rsidR="006C464F">
        <w:rPr>
          <w:rFonts w:ascii="DINCond-Light" w:hAnsi="DINCond-Light" w:cs="Calibri"/>
          <w:sz w:val="24"/>
          <w:szCs w:val="24"/>
        </w:rPr>
        <w:t>partecipanti</w:t>
      </w:r>
      <w:r w:rsidRPr="00BE306D">
        <w:rPr>
          <w:rFonts w:ascii="DINCond-Light" w:hAnsi="DINCond-Light" w:cs="Calibri"/>
          <w:sz w:val="24"/>
          <w:szCs w:val="24"/>
        </w:rPr>
        <w:t xml:space="preserve"> che hanno contribuito con le proprie creazioni, contraddistinte da originalità, innovazione e bellezza alla riuscita di un progetto ricco di contenuti. </w:t>
      </w:r>
      <w:proofErr w:type="spellStart"/>
      <w:r w:rsidRPr="00BE306D">
        <w:rPr>
          <w:rFonts w:ascii="DINCond-Light" w:hAnsi="DINCond-Light" w:cs="Calibri"/>
          <w:sz w:val="24"/>
          <w:szCs w:val="24"/>
        </w:rPr>
        <w:t>Artistar</w:t>
      </w:r>
      <w:proofErr w:type="spellEnd"/>
      <w:r w:rsidRPr="00BE306D">
        <w:rPr>
          <w:rFonts w:ascii="DINCond-Light" w:hAnsi="DINCond-Light" w:cs="Calibri"/>
          <w:sz w:val="24"/>
          <w:szCs w:val="24"/>
        </w:rPr>
        <w:t xml:space="preserve"> </w:t>
      </w:r>
      <w:proofErr w:type="spellStart"/>
      <w:r w:rsidRPr="00BE306D">
        <w:rPr>
          <w:rFonts w:ascii="DINCond-Light" w:hAnsi="DINCond-Light" w:cs="Calibri"/>
          <w:sz w:val="24"/>
          <w:szCs w:val="24"/>
        </w:rPr>
        <w:t>Jewels</w:t>
      </w:r>
      <w:proofErr w:type="spellEnd"/>
      <w:r w:rsidRPr="00BE306D">
        <w:rPr>
          <w:rFonts w:ascii="DINCond-Light" w:hAnsi="DINCond-Light" w:cs="Calibri"/>
          <w:sz w:val="24"/>
          <w:szCs w:val="24"/>
        </w:rPr>
        <w:t xml:space="preserve"> è un’iniziativa annuale, giunta alla terza edizione, che va alla ricerca di creatori di gioielli unici o particolari per dare loro massima visibilità e metterli in relazione con professionisti del settore: giornalisti, buyers e boutique di lusso. Per raggiungere tale obiettivo </w:t>
      </w:r>
      <w:proofErr w:type="spellStart"/>
      <w:r w:rsidRPr="00BE306D">
        <w:rPr>
          <w:rFonts w:ascii="DINCond-Light" w:hAnsi="DINCond-Light" w:cs="Calibri"/>
          <w:sz w:val="24"/>
          <w:szCs w:val="24"/>
        </w:rPr>
        <w:t>Artistar</w:t>
      </w:r>
      <w:proofErr w:type="spellEnd"/>
      <w:r w:rsidRPr="00BE306D">
        <w:rPr>
          <w:rFonts w:ascii="DINCond-Light" w:hAnsi="DINCond-Light" w:cs="Calibri"/>
          <w:sz w:val="24"/>
          <w:szCs w:val="24"/>
        </w:rPr>
        <w:t xml:space="preserve"> </w:t>
      </w:r>
      <w:proofErr w:type="spellStart"/>
      <w:r w:rsidRPr="00BE306D">
        <w:rPr>
          <w:rFonts w:ascii="DINCond-Light" w:hAnsi="DINCond-Light" w:cs="Calibri"/>
          <w:sz w:val="24"/>
          <w:szCs w:val="24"/>
        </w:rPr>
        <w:t>Jewels</w:t>
      </w:r>
      <w:proofErr w:type="spellEnd"/>
      <w:r w:rsidRPr="00BE306D">
        <w:rPr>
          <w:rFonts w:ascii="DINCond-Light" w:hAnsi="DINCond-Light" w:cs="Calibri"/>
          <w:sz w:val="24"/>
          <w:szCs w:val="24"/>
        </w:rPr>
        <w:t xml:space="preserve"> utilizza </w:t>
      </w:r>
      <w:r w:rsidRPr="00BE306D">
        <w:rPr>
          <w:rFonts w:ascii="DINCond-Light" w:hAnsi="DINCond-Light" w:cs="Calibri"/>
          <w:b/>
          <w:sz w:val="24"/>
          <w:szCs w:val="24"/>
        </w:rPr>
        <w:t>vari canali di comunicazione</w:t>
      </w:r>
      <w:r w:rsidRPr="00BE306D">
        <w:rPr>
          <w:rFonts w:ascii="DINCond-Light" w:hAnsi="DINCond-Light" w:cs="Calibri"/>
          <w:sz w:val="24"/>
          <w:szCs w:val="24"/>
        </w:rPr>
        <w:t>, spaziando dal campo dell’</w:t>
      </w:r>
      <w:r w:rsidRPr="00BE306D">
        <w:rPr>
          <w:rFonts w:ascii="DINCond-Light" w:hAnsi="DINCond-Light" w:cs="Calibri"/>
          <w:b/>
          <w:sz w:val="24"/>
          <w:szCs w:val="24"/>
        </w:rPr>
        <w:t>editoria</w:t>
      </w:r>
      <w:r w:rsidRPr="00BE306D">
        <w:rPr>
          <w:rFonts w:ascii="DINCond-Light" w:hAnsi="DINCond-Light" w:cs="Calibri"/>
          <w:sz w:val="24"/>
          <w:szCs w:val="24"/>
        </w:rPr>
        <w:t xml:space="preserve">, a quello degli </w:t>
      </w:r>
      <w:r w:rsidRPr="00BE306D">
        <w:rPr>
          <w:rFonts w:ascii="DINCond-Light" w:hAnsi="DINCond-Light" w:cs="Calibri"/>
          <w:b/>
          <w:sz w:val="24"/>
          <w:szCs w:val="24"/>
        </w:rPr>
        <w:t>eventi</w:t>
      </w:r>
      <w:r w:rsidRPr="00BE306D">
        <w:rPr>
          <w:rFonts w:ascii="DINCond-Light" w:hAnsi="DINCond-Light" w:cs="Calibri"/>
          <w:sz w:val="24"/>
          <w:szCs w:val="24"/>
        </w:rPr>
        <w:t xml:space="preserve"> senza trascurare le </w:t>
      </w:r>
      <w:r w:rsidRPr="00BE306D">
        <w:rPr>
          <w:rFonts w:ascii="DINCond-Light" w:hAnsi="DINCond-Light" w:cs="Calibri"/>
          <w:b/>
          <w:sz w:val="24"/>
          <w:szCs w:val="24"/>
        </w:rPr>
        <w:t>nuove frontiere del web</w:t>
      </w:r>
      <w:r w:rsidRPr="00BE306D">
        <w:rPr>
          <w:rFonts w:ascii="DINCond-Light" w:hAnsi="DINCond-Light" w:cs="Calibri"/>
          <w:sz w:val="24"/>
          <w:szCs w:val="24"/>
        </w:rPr>
        <w:t>.</w:t>
      </w:r>
    </w:p>
    <w:p w:rsidR="009E0C35" w:rsidRPr="009E0C35" w:rsidRDefault="00BE306D" w:rsidP="009E0C35">
      <w:pPr>
        <w:jc w:val="both"/>
        <w:rPr>
          <w:rFonts w:ascii="DINCond-Light" w:hAnsi="DINCond-Light" w:cs="Calibri"/>
          <w:sz w:val="24"/>
          <w:szCs w:val="24"/>
        </w:rPr>
      </w:pPr>
      <w:r w:rsidRPr="00BE306D">
        <w:rPr>
          <w:rFonts w:ascii="DINCond-Light" w:hAnsi="DINCond-Light" w:cs="Calibri"/>
          <w:sz w:val="24"/>
          <w:szCs w:val="24"/>
        </w:rPr>
        <w:t>Tra le tante candidature pervenute alla redazione di Artistar.it la direzione artistica ha preventivamente selezionato</w:t>
      </w:r>
      <w:r w:rsidR="006C464F">
        <w:rPr>
          <w:rFonts w:ascii="DINCond-Light" w:hAnsi="DINCond-Light" w:cs="Calibri"/>
          <w:sz w:val="24"/>
          <w:szCs w:val="24"/>
        </w:rPr>
        <w:t xml:space="preserve"> </w:t>
      </w:r>
      <w:r w:rsidR="006C464F" w:rsidRPr="00BE306D">
        <w:rPr>
          <w:rFonts w:ascii="DINCond-Light" w:hAnsi="DINCond-Light" w:cs="Calibri"/>
          <w:sz w:val="24"/>
          <w:szCs w:val="24"/>
        </w:rPr>
        <w:t>designer, brand, artisti e artigiani</w:t>
      </w:r>
      <w:r w:rsidRPr="00BE306D">
        <w:rPr>
          <w:rFonts w:ascii="DINCond-Light" w:hAnsi="DINCond-Light" w:cs="Calibri"/>
          <w:sz w:val="24"/>
          <w:szCs w:val="24"/>
        </w:rPr>
        <w:t xml:space="preserve"> </w:t>
      </w:r>
      <w:r w:rsidR="006C464F">
        <w:rPr>
          <w:rFonts w:ascii="DINCond-Light" w:hAnsi="DINCond-Light" w:cs="Calibri"/>
          <w:sz w:val="24"/>
          <w:szCs w:val="24"/>
        </w:rPr>
        <w:t>che parteciperanno al progetto</w:t>
      </w:r>
      <w:r w:rsidRPr="00BE306D">
        <w:rPr>
          <w:rFonts w:ascii="DINCond-Light" w:hAnsi="DINCond-Light" w:cs="Calibri"/>
          <w:sz w:val="24"/>
          <w:szCs w:val="24"/>
        </w:rPr>
        <w:t xml:space="preserve"> nell’intento di offrire al pubblico creazioni di elevata qualità</w:t>
      </w:r>
      <w:r w:rsidR="006C464F">
        <w:rPr>
          <w:rFonts w:ascii="DINCond-Light" w:hAnsi="DINCond-Light" w:cs="Calibri"/>
          <w:sz w:val="24"/>
          <w:szCs w:val="24"/>
        </w:rPr>
        <w:t>:</w:t>
      </w:r>
      <w:r w:rsidRPr="00BE306D">
        <w:rPr>
          <w:rFonts w:ascii="DINCond-Light" w:hAnsi="DINCond-Light" w:cs="Calibri"/>
          <w:sz w:val="24"/>
          <w:szCs w:val="24"/>
        </w:rPr>
        <w:t xml:space="preserve"> </w:t>
      </w:r>
      <w:r w:rsidR="009E0C35" w:rsidRPr="009E0C35">
        <w:rPr>
          <w:rFonts w:ascii="DINCond-Light" w:hAnsi="DINCond-Light" w:cs="Calibri"/>
          <w:sz w:val="24"/>
          <w:szCs w:val="24"/>
        </w:rPr>
        <w:t xml:space="preserve">Alberto Longo, Aleksandra </w:t>
      </w:r>
      <w:proofErr w:type="spellStart"/>
      <w:r w:rsidR="009E0C35" w:rsidRPr="009E0C35">
        <w:rPr>
          <w:rFonts w:ascii="DINCond-Light" w:hAnsi="DINCond-Light" w:cs="Calibri"/>
          <w:sz w:val="24"/>
          <w:szCs w:val="24"/>
        </w:rPr>
        <w:t>Atanasovski</w:t>
      </w:r>
      <w:proofErr w:type="spellEnd"/>
      <w:r w:rsidR="009E0C35" w:rsidRPr="009E0C35">
        <w:rPr>
          <w:rFonts w:ascii="DINCond-Light" w:hAnsi="DINCond-Light" w:cs="Calibri"/>
          <w:sz w:val="24"/>
          <w:szCs w:val="24"/>
        </w:rPr>
        <w:t xml:space="preserve">, ALENA, Alessandra Libonati – ALESSANDRA LIBONATI JEWELS, Alessandra Stagni, Alessandro Bean, Allan </w:t>
      </w:r>
      <w:proofErr w:type="spellStart"/>
      <w:r w:rsidR="009E0C35" w:rsidRPr="009E0C35">
        <w:rPr>
          <w:rFonts w:ascii="DINCond-Light" w:hAnsi="DINCond-Light" w:cs="Calibri"/>
          <w:sz w:val="24"/>
          <w:szCs w:val="24"/>
        </w:rPr>
        <w:t>Scharff</w:t>
      </w:r>
      <w:proofErr w:type="spellEnd"/>
      <w:r w:rsidR="009E0C35" w:rsidRPr="009E0C35">
        <w:rPr>
          <w:rFonts w:ascii="DINCond-Light" w:hAnsi="DINCond-Light" w:cs="Calibri"/>
          <w:sz w:val="24"/>
          <w:szCs w:val="24"/>
        </w:rPr>
        <w:t xml:space="preserve">, </w:t>
      </w:r>
      <w:proofErr w:type="spellStart"/>
      <w:r w:rsidR="009E0C35" w:rsidRPr="009E0C35">
        <w:rPr>
          <w:rFonts w:ascii="DINCond-Light" w:hAnsi="DINCond-Light" w:cs="Calibri"/>
          <w:sz w:val="24"/>
          <w:szCs w:val="24"/>
        </w:rPr>
        <w:t>Andreia</w:t>
      </w:r>
      <w:proofErr w:type="spellEnd"/>
      <w:r w:rsidR="009E0C35" w:rsidRPr="009E0C35">
        <w:rPr>
          <w:rFonts w:ascii="DINCond-Light" w:hAnsi="DINCond-Light" w:cs="Calibri"/>
          <w:sz w:val="24"/>
          <w:szCs w:val="24"/>
        </w:rPr>
        <w:t xml:space="preserve"> </w:t>
      </w:r>
      <w:proofErr w:type="spellStart"/>
      <w:r w:rsidR="009E0C35" w:rsidRPr="009E0C35">
        <w:rPr>
          <w:rFonts w:ascii="DINCond-Light" w:hAnsi="DINCond-Light" w:cs="Calibri"/>
          <w:sz w:val="24"/>
          <w:szCs w:val="24"/>
        </w:rPr>
        <w:t>Gariela</w:t>
      </w:r>
      <w:proofErr w:type="spellEnd"/>
      <w:r w:rsidR="009E0C35" w:rsidRPr="009E0C35">
        <w:rPr>
          <w:rFonts w:ascii="DINCond-Light" w:hAnsi="DINCond-Light" w:cs="Calibri"/>
          <w:sz w:val="24"/>
          <w:szCs w:val="24"/>
        </w:rPr>
        <w:t xml:space="preserve"> </w:t>
      </w:r>
      <w:proofErr w:type="spellStart"/>
      <w:r w:rsidR="009E0C35" w:rsidRPr="009E0C35">
        <w:rPr>
          <w:rFonts w:ascii="DINCond-Light" w:hAnsi="DINCond-Light" w:cs="Calibri"/>
          <w:sz w:val="24"/>
          <w:szCs w:val="24"/>
        </w:rPr>
        <w:t>Popescu</w:t>
      </w:r>
      <w:proofErr w:type="spellEnd"/>
      <w:r w:rsidR="009E0C35" w:rsidRPr="009E0C35">
        <w:rPr>
          <w:rFonts w:ascii="DINCond-Light" w:hAnsi="DINCond-Light" w:cs="Calibri"/>
          <w:sz w:val="24"/>
          <w:szCs w:val="24"/>
        </w:rPr>
        <w:t xml:space="preserve">, </w:t>
      </w:r>
      <w:proofErr w:type="spellStart"/>
      <w:r w:rsidR="009E0C35" w:rsidRPr="009E0C35">
        <w:rPr>
          <w:rFonts w:ascii="DINCond-Light" w:hAnsi="DINCond-Light" w:cs="Calibri"/>
          <w:sz w:val="24"/>
          <w:szCs w:val="24"/>
        </w:rPr>
        <w:t>Anfiori</w:t>
      </w:r>
      <w:proofErr w:type="spellEnd"/>
      <w:r w:rsidR="009E0C35" w:rsidRPr="009E0C35">
        <w:rPr>
          <w:rFonts w:ascii="DINCond-Light" w:hAnsi="DINCond-Light" w:cs="Calibri"/>
          <w:sz w:val="24"/>
          <w:szCs w:val="24"/>
        </w:rPr>
        <w:t xml:space="preserve"> Fatto A Mano, Angela </w:t>
      </w:r>
      <w:proofErr w:type="spellStart"/>
      <w:r w:rsidR="009E0C35" w:rsidRPr="009E0C35">
        <w:rPr>
          <w:rFonts w:ascii="DINCond-Light" w:hAnsi="DINCond-Light" w:cs="Calibri"/>
          <w:sz w:val="24"/>
          <w:szCs w:val="24"/>
        </w:rPr>
        <w:t>Malhües</w:t>
      </w:r>
      <w:proofErr w:type="spellEnd"/>
      <w:r w:rsidR="009E0C35" w:rsidRPr="009E0C35">
        <w:rPr>
          <w:rFonts w:ascii="DINCond-Light" w:hAnsi="DINCond-Light" w:cs="Calibri"/>
          <w:sz w:val="24"/>
          <w:szCs w:val="24"/>
        </w:rPr>
        <w:t xml:space="preserve"> Torres, Aniello Scognamiglio – Scognamiglio Gioielli, Argento Viv</w:t>
      </w:r>
      <w:r w:rsidR="006B6FB4">
        <w:rPr>
          <w:rFonts w:ascii="DINCond-Light" w:hAnsi="DINCond-Light" w:cs="Calibri"/>
          <w:sz w:val="24"/>
          <w:szCs w:val="24"/>
        </w:rPr>
        <w:t>o Bijoux, Artefatto – Gioielli,</w:t>
      </w:r>
      <w:r w:rsidR="009E0C35" w:rsidRPr="009E0C35">
        <w:rPr>
          <w:rFonts w:ascii="DINCond-Light" w:hAnsi="DINCond-Light" w:cs="Calibri"/>
          <w:sz w:val="24"/>
          <w:szCs w:val="24"/>
        </w:rPr>
        <w:t xml:space="preserve"> </w:t>
      </w:r>
      <w:proofErr w:type="spellStart"/>
      <w:r w:rsidR="009E0C35" w:rsidRPr="009E0C35">
        <w:rPr>
          <w:rFonts w:ascii="DINCond-Light" w:hAnsi="DINCond-Light" w:cs="Calibri"/>
          <w:sz w:val="24"/>
          <w:szCs w:val="24"/>
        </w:rPr>
        <w:t>Artisticalmente</w:t>
      </w:r>
      <w:proofErr w:type="spellEnd"/>
      <w:r w:rsidR="009E0C35" w:rsidRPr="009E0C35">
        <w:rPr>
          <w:rFonts w:ascii="DINCond-Light" w:hAnsi="DINCond-Light" w:cs="Calibri"/>
          <w:sz w:val="24"/>
          <w:szCs w:val="24"/>
        </w:rPr>
        <w:t xml:space="preserve"> di Leonardi, Aurelia </w:t>
      </w:r>
      <w:proofErr w:type="spellStart"/>
      <w:r w:rsidR="009E0C35" w:rsidRPr="009E0C35">
        <w:rPr>
          <w:rFonts w:ascii="DINCond-Light" w:hAnsi="DINCond-Light" w:cs="Calibri"/>
          <w:sz w:val="24"/>
          <w:szCs w:val="24"/>
        </w:rPr>
        <w:t>Yeo</w:t>
      </w:r>
      <w:r w:rsidR="000174D2">
        <w:rPr>
          <w:rFonts w:ascii="DINCond-Light" w:hAnsi="DINCond-Light" w:cs="Calibri"/>
          <w:sz w:val="24"/>
          <w:szCs w:val="24"/>
        </w:rPr>
        <w:t>mans</w:t>
      </w:r>
      <w:proofErr w:type="spellEnd"/>
      <w:r w:rsidR="000174D2">
        <w:rPr>
          <w:rFonts w:ascii="DINCond-Light" w:hAnsi="DINCond-Light" w:cs="Calibri"/>
          <w:sz w:val="24"/>
          <w:szCs w:val="24"/>
        </w:rPr>
        <w:t xml:space="preserve">, </w:t>
      </w:r>
      <w:proofErr w:type="spellStart"/>
      <w:r w:rsidR="000174D2">
        <w:rPr>
          <w:rFonts w:ascii="DINCond-Light" w:hAnsi="DINCond-Light" w:cs="Calibri"/>
          <w:sz w:val="24"/>
          <w:szCs w:val="24"/>
        </w:rPr>
        <w:t>Banci</w:t>
      </w:r>
      <w:proofErr w:type="spellEnd"/>
      <w:r w:rsidR="000174D2">
        <w:rPr>
          <w:rFonts w:ascii="DINCond-Light" w:hAnsi="DINCond-Light" w:cs="Calibri"/>
          <w:sz w:val="24"/>
          <w:szCs w:val="24"/>
        </w:rPr>
        <w:t xml:space="preserve"> </w:t>
      </w:r>
      <w:proofErr w:type="spellStart"/>
      <w:r w:rsidR="000174D2">
        <w:rPr>
          <w:rFonts w:ascii="DINCond-Light" w:hAnsi="DINCond-Light" w:cs="Calibri"/>
          <w:sz w:val="24"/>
          <w:szCs w:val="24"/>
        </w:rPr>
        <w:t>banci</w:t>
      </w:r>
      <w:proofErr w:type="spellEnd"/>
      <w:r w:rsidR="000174D2">
        <w:rPr>
          <w:rFonts w:ascii="DINCond-Light" w:hAnsi="DINCond-Light" w:cs="Calibri"/>
          <w:sz w:val="24"/>
          <w:szCs w:val="24"/>
        </w:rPr>
        <w:t xml:space="preserve"> </w:t>
      </w:r>
      <w:proofErr w:type="spellStart"/>
      <w:r w:rsidR="000174D2">
        <w:rPr>
          <w:rFonts w:ascii="DINCond-Light" w:hAnsi="DINCond-Light" w:cs="Calibri"/>
          <w:sz w:val="24"/>
          <w:szCs w:val="24"/>
        </w:rPr>
        <w:t>jewels</w:t>
      </w:r>
      <w:proofErr w:type="spellEnd"/>
      <w:r w:rsidR="000174D2">
        <w:rPr>
          <w:rFonts w:ascii="DINCond-Light" w:hAnsi="DINCond-Light" w:cs="Calibri"/>
          <w:sz w:val="24"/>
          <w:szCs w:val="24"/>
        </w:rPr>
        <w:t xml:space="preserve"> - Marzi</w:t>
      </w:r>
      <w:bookmarkStart w:id="0" w:name="_GoBack"/>
      <w:bookmarkEnd w:id="0"/>
      <w:r w:rsidR="009E0C35" w:rsidRPr="009E0C35">
        <w:rPr>
          <w:rFonts w:ascii="DINCond-Light" w:hAnsi="DINCond-Light" w:cs="Calibri"/>
          <w:sz w:val="24"/>
          <w:szCs w:val="24"/>
        </w:rPr>
        <w:t xml:space="preserve">a </w:t>
      </w:r>
      <w:proofErr w:type="spellStart"/>
      <w:r w:rsidR="009E0C35" w:rsidRPr="009E0C35">
        <w:rPr>
          <w:rFonts w:ascii="DINCond-Light" w:hAnsi="DINCond-Light" w:cs="Calibri"/>
          <w:sz w:val="24"/>
          <w:szCs w:val="24"/>
        </w:rPr>
        <w:t>Banci</w:t>
      </w:r>
      <w:proofErr w:type="spellEnd"/>
      <w:r w:rsidR="009E0C35" w:rsidRPr="009E0C35">
        <w:rPr>
          <w:rFonts w:ascii="DINCond-Light" w:hAnsi="DINCond-Light" w:cs="Calibri"/>
          <w:sz w:val="24"/>
          <w:szCs w:val="24"/>
        </w:rPr>
        <w:t xml:space="preserve">, Daniela </w:t>
      </w:r>
      <w:proofErr w:type="spellStart"/>
      <w:r w:rsidR="009E0C35" w:rsidRPr="009E0C35">
        <w:rPr>
          <w:rFonts w:ascii="DINCond-Light" w:hAnsi="DINCond-Light" w:cs="Calibri"/>
          <w:sz w:val="24"/>
          <w:szCs w:val="24"/>
        </w:rPr>
        <w:t>Banci</w:t>
      </w:r>
      <w:proofErr w:type="spellEnd"/>
      <w:r w:rsidR="009E0C35" w:rsidRPr="009E0C35">
        <w:rPr>
          <w:rFonts w:ascii="DINCond-Light" w:hAnsi="DINCond-Light" w:cs="Calibri"/>
          <w:sz w:val="24"/>
          <w:szCs w:val="24"/>
        </w:rPr>
        <w:t xml:space="preserve">, Barbara </w:t>
      </w:r>
      <w:proofErr w:type="spellStart"/>
      <w:r w:rsidR="009E0C35" w:rsidRPr="009E0C35">
        <w:rPr>
          <w:rFonts w:ascii="DINCond-Light" w:hAnsi="DINCond-Light" w:cs="Calibri"/>
          <w:sz w:val="24"/>
          <w:szCs w:val="24"/>
        </w:rPr>
        <w:t>Bongini</w:t>
      </w:r>
      <w:proofErr w:type="spellEnd"/>
      <w:r w:rsidR="009E0C35" w:rsidRPr="009E0C35">
        <w:rPr>
          <w:rFonts w:ascii="DINCond-Light" w:hAnsi="DINCond-Light" w:cs="Calibri"/>
          <w:sz w:val="24"/>
          <w:szCs w:val="24"/>
        </w:rPr>
        <w:t xml:space="preserve">, </w:t>
      </w:r>
      <w:proofErr w:type="spellStart"/>
      <w:r w:rsidR="009E0C35" w:rsidRPr="009E0C35">
        <w:rPr>
          <w:rFonts w:ascii="DINCond-Light" w:hAnsi="DINCond-Light" w:cs="Calibri"/>
          <w:sz w:val="24"/>
          <w:szCs w:val="24"/>
        </w:rPr>
        <w:t>Begoña</w:t>
      </w:r>
      <w:proofErr w:type="spellEnd"/>
      <w:r w:rsidR="009E0C35" w:rsidRPr="009E0C35">
        <w:rPr>
          <w:rFonts w:ascii="DINCond-Light" w:hAnsi="DINCond-Light" w:cs="Calibri"/>
          <w:sz w:val="24"/>
          <w:szCs w:val="24"/>
        </w:rPr>
        <w:t xml:space="preserve"> </w:t>
      </w:r>
      <w:proofErr w:type="spellStart"/>
      <w:r w:rsidR="009E0C35" w:rsidRPr="009E0C35">
        <w:rPr>
          <w:rFonts w:ascii="DINCond-Light" w:hAnsi="DINCond-Light" w:cs="Calibri"/>
          <w:sz w:val="24"/>
          <w:szCs w:val="24"/>
        </w:rPr>
        <w:t>Rentero</w:t>
      </w:r>
      <w:proofErr w:type="spellEnd"/>
      <w:r w:rsidR="009E0C35" w:rsidRPr="009E0C35">
        <w:rPr>
          <w:rFonts w:ascii="DINCond-Light" w:hAnsi="DINCond-Light" w:cs="Calibri"/>
          <w:sz w:val="24"/>
          <w:szCs w:val="24"/>
        </w:rPr>
        <w:t xml:space="preserve">, BOTTA GIOIELLI, Capriotti, </w:t>
      </w:r>
      <w:proofErr w:type="spellStart"/>
      <w:r w:rsidR="009E0C35" w:rsidRPr="009E0C35">
        <w:rPr>
          <w:rFonts w:ascii="DINCond-Light" w:hAnsi="DINCond-Light" w:cs="Calibri"/>
          <w:sz w:val="24"/>
          <w:szCs w:val="24"/>
        </w:rPr>
        <w:t>carmen</w:t>
      </w:r>
      <w:proofErr w:type="spellEnd"/>
      <w:r w:rsidR="009E0C35" w:rsidRPr="009E0C35">
        <w:rPr>
          <w:rFonts w:ascii="DINCond-Light" w:hAnsi="DINCond-Light" w:cs="Calibri"/>
          <w:sz w:val="24"/>
          <w:szCs w:val="24"/>
        </w:rPr>
        <w:t xml:space="preserve"> </w:t>
      </w:r>
      <w:proofErr w:type="spellStart"/>
      <w:r w:rsidR="009E0C35" w:rsidRPr="009E0C35">
        <w:rPr>
          <w:rFonts w:ascii="DINCond-Light" w:hAnsi="DINCond-Light" w:cs="Calibri"/>
          <w:sz w:val="24"/>
          <w:szCs w:val="24"/>
        </w:rPr>
        <w:t>scar</w:t>
      </w:r>
      <w:proofErr w:type="spellEnd"/>
      <w:r w:rsidR="009E0C35" w:rsidRPr="009E0C35">
        <w:rPr>
          <w:rFonts w:ascii="DINCond-Light" w:hAnsi="DINCond-Light" w:cs="Calibri"/>
          <w:sz w:val="24"/>
          <w:szCs w:val="24"/>
        </w:rPr>
        <w:t xml:space="preserve">, CESARE DEL BRENNA per GRAZIELLA, Christine </w:t>
      </w:r>
      <w:proofErr w:type="spellStart"/>
      <w:r w:rsidR="009E0C35" w:rsidRPr="009E0C35">
        <w:rPr>
          <w:rFonts w:ascii="DINCond-Light" w:hAnsi="DINCond-Light" w:cs="Calibri"/>
          <w:sz w:val="24"/>
          <w:szCs w:val="24"/>
        </w:rPr>
        <w:t>Jalio</w:t>
      </w:r>
      <w:proofErr w:type="spellEnd"/>
      <w:r w:rsidR="009E0C35" w:rsidRPr="009E0C35">
        <w:rPr>
          <w:rFonts w:ascii="DINCond-Light" w:hAnsi="DINCond-Light" w:cs="Calibri"/>
          <w:sz w:val="24"/>
          <w:szCs w:val="24"/>
        </w:rPr>
        <w:t xml:space="preserve">, CR JEWELS – Cristina </w:t>
      </w:r>
      <w:proofErr w:type="spellStart"/>
      <w:r w:rsidR="009E0C35" w:rsidRPr="009E0C35">
        <w:rPr>
          <w:rFonts w:ascii="DINCond-Light" w:hAnsi="DINCond-Light" w:cs="Calibri"/>
          <w:sz w:val="24"/>
          <w:szCs w:val="24"/>
        </w:rPr>
        <w:t>Raviglione</w:t>
      </w:r>
      <w:proofErr w:type="spellEnd"/>
      <w:r w:rsidR="009E0C35" w:rsidRPr="009E0C35">
        <w:rPr>
          <w:rFonts w:ascii="DINCond-Light" w:hAnsi="DINCond-Light" w:cs="Calibri"/>
          <w:sz w:val="24"/>
          <w:szCs w:val="24"/>
        </w:rPr>
        <w:t xml:space="preserve">, Cristiana Turano Campello, Daniela </w:t>
      </w:r>
      <w:proofErr w:type="spellStart"/>
      <w:r w:rsidR="009E0C35" w:rsidRPr="009E0C35">
        <w:rPr>
          <w:rFonts w:ascii="DINCond-Light" w:hAnsi="DINCond-Light" w:cs="Calibri"/>
          <w:sz w:val="24"/>
          <w:szCs w:val="24"/>
        </w:rPr>
        <w:t>Pollio</w:t>
      </w:r>
      <w:proofErr w:type="spellEnd"/>
      <w:r w:rsidR="009E0C35" w:rsidRPr="009E0C35">
        <w:rPr>
          <w:rFonts w:ascii="DINCond-Light" w:hAnsi="DINCond-Light" w:cs="Calibri"/>
          <w:sz w:val="24"/>
          <w:szCs w:val="24"/>
        </w:rPr>
        <w:t xml:space="preserve">, Daniella </w:t>
      </w:r>
      <w:proofErr w:type="spellStart"/>
      <w:r w:rsidR="009E0C35" w:rsidRPr="009E0C35">
        <w:rPr>
          <w:rFonts w:ascii="DINCond-Light" w:hAnsi="DINCond-Light" w:cs="Calibri"/>
          <w:sz w:val="24"/>
          <w:szCs w:val="24"/>
        </w:rPr>
        <w:t>Saraya</w:t>
      </w:r>
      <w:proofErr w:type="spellEnd"/>
      <w:r w:rsidR="009E0C35" w:rsidRPr="009E0C35">
        <w:rPr>
          <w:rFonts w:ascii="DINCond-Light" w:hAnsi="DINCond-Light" w:cs="Calibri"/>
          <w:sz w:val="24"/>
          <w:szCs w:val="24"/>
        </w:rPr>
        <w:t xml:space="preserve"> </w:t>
      </w:r>
      <w:proofErr w:type="spellStart"/>
      <w:r w:rsidR="009E0C35" w:rsidRPr="009E0C35">
        <w:rPr>
          <w:rFonts w:ascii="DINCond-Light" w:hAnsi="DINCond-Light" w:cs="Calibri"/>
          <w:sz w:val="24"/>
          <w:szCs w:val="24"/>
        </w:rPr>
        <w:t>Jewelry</w:t>
      </w:r>
      <w:proofErr w:type="spellEnd"/>
      <w:r w:rsidR="009E0C35" w:rsidRPr="009E0C35">
        <w:rPr>
          <w:rFonts w:ascii="DINCond-Light" w:hAnsi="DINCond-Light" w:cs="Calibri"/>
          <w:sz w:val="24"/>
          <w:szCs w:val="24"/>
        </w:rPr>
        <w:t xml:space="preserve">, Dario </w:t>
      </w:r>
      <w:proofErr w:type="spellStart"/>
      <w:r w:rsidR="009E0C35" w:rsidRPr="009E0C35">
        <w:rPr>
          <w:rFonts w:ascii="DINCond-Light" w:hAnsi="DINCond-Light" w:cs="Calibri"/>
          <w:sz w:val="24"/>
          <w:szCs w:val="24"/>
        </w:rPr>
        <w:t>Scapitta</w:t>
      </w:r>
      <w:proofErr w:type="spellEnd"/>
      <w:r w:rsidR="009E0C35" w:rsidRPr="009E0C35">
        <w:rPr>
          <w:rFonts w:ascii="DINCond-Light" w:hAnsi="DINCond-Light" w:cs="Calibri"/>
          <w:sz w:val="24"/>
          <w:szCs w:val="24"/>
        </w:rPr>
        <w:t xml:space="preserve"> Design, Elena </w:t>
      </w:r>
      <w:proofErr w:type="spellStart"/>
      <w:r w:rsidR="009E0C35" w:rsidRPr="009E0C35">
        <w:rPr>
          <w:rFonts w:ascii="DINCond-Light" w:hAnsi="DINCond-Light" w:cs="Calibri"/>
          <w:sz w:val="24"/>
          <w:szCs w:val="24"/>
        </w:rPr>
        <w:t>Giustozzi</w:t>
      </w:r>
      <w:proofErr w:type="spellEnd"/>
      <w:r w:rsidR="009E0C35" w:rsidRPr="009E0C35">
        <w:rPr>
          <w:rFonts w:ascii="DINCond-Light" w:hAnsi="DINCond-Light" w:cs="Calibri"/>
          <w:sz w:val="24"/>
          <w:szCs w:val="24"/>
        </w:rPr>
        <w:t xml:space="preserve">, </w:t>
      </w:r>
      <w:proofErr w:type="spellStart"/>
      <w:r w:rsidR="009E0C35" w:rsidRPr="009E0C35">
        <w:rPr>
          <w:rFonts w:ascii="DINCond-Light" w:hAnsi="DINCond-Light" w:cs="Calibri"/>
          <w:sz w:val="24"/>
          <w:szCs w:val="24"/>
        </w:rPr>
        <w:t>ELgioielli</w:t>
      </w:r>
      <w:proofErr w:type="spellEnd"/>
      <w:r w:rsidR="009E0C35" w:rsidRPr="009E0C35">
        <w:rPr>
          <w:rFonts w:ascii="DINCond-Light" w:hAnsi="DINCond-Light" w:cs="Calibri"/>
          <w:sz w:val="24"/>
          <w:szCs w:val="24"/>
        </w:rPr>
        <w:t xml:space="preserve">  </w:t>
      </w:r>
      <w:proofErr w:type="spellStart"/>
      <w:r w:rsidR="009E0C35" w:rsidRPr="009E0C35">
        <w:rPr>
          <w:rFonts w:ascii="DINCond-Light" w:hAnsi="DINCond-Light" w:cs="Calibri"/>
          <w:sz w:val="24"/>
          <w:szCs w:val="24"/>
        </w:rPr>
        <w:t>I.Attanasio</w:t>
      </w:r>
      <w:proofErr w:type="spellEnd"/>
      <w:r w:rsidR="009E0C35" w:rsidRPr="009E0C35">
        <w:rPr>
          <w:rFonts w:ascii="DINCond-Light" w:hAnsi="DINCond-Light" w:cs="Calibri"/>
          <w:sz w:val="24"/>
          <w:szCs w:val="24"/>
        </w:rPr>
        <w:t xml:space="preserve"> e </w:t>
      </w:r>
      <w:proofErr w:type="spellStart"/>
      <w:r w:rsidR="009E0C35" w:rsidRPr="009E0C35">
        <w:rPr>
          <w:rFonts w:ascii="DINCond-Light" w:hAnsi="DINCond-Light" w:cs="Calibri"/>
          <w:sz w:val="24"/>
          <w:szCs w:val="24"/>
        </w:rPr>
        <w:t>M.Migneco</w:t>
      </w:r>
      <w:proofErr w:type="spellEnd"/>
      <w:r w:rsidR="009E0C35" w:rsidRPr="009E0C35">
        <w:rPr>
          <w:rFonts w:ascii="DINCond-Light" w:hAnsi="DINCond-Light" w:cs="Calibri"/>
          <w:sz w:val="24"/>
          <w:szCs w:val="24"/>
        </w:rPr>
        <w:t xml:space="preserve">, </w:t>
      </w:r>
      <w:proofErr w:type="spellStart"/>
      <w:r w:rsidR="009E0C35" w:rsidRPr="009E0C35">
        <w:rPr>
          <w:rFonts w:ascii="DINCond-Light" w:hAnsi="DINCond-Light" w:cs="Calibri"/>
          <w:sz w:val="24"/>
          <w:szCs w:val="24"/>
        </w:rPr>
        <w:t>Elifontana</w:t>
      </w:r>
      <w:proofErr w:type="spellEnd"/>
      <w:r w:rsidR="009E0C35" w:rsidRPr="009E0C35">
        <w:rPr>
          <w:rFonts w:ascii="DINCond-Light" w:hAnsi="DINCond-Light" w:cs="Calibri"/>
          <w:sz w:val="24"/>
          <w:szCs w:val="24"/>
        </w:rPr>
        <w:t xml:space="preserve">, Elisabetta Tozzi, </w:t>
      </w:r>
      <w:proofErr w:type="spellStart"/>
      <w:r w:rsidR="009E0C35" w:rsidRPr="009E0C35">
        <w:rPr>
          <w:rFonts w:ascii="DINCond-Light" w:hAnsi="DINCond-Light" w:cs="Calibri"/>
          <w:sz w:val="24"/>
          <w:szCs w:val="24"/>
        </w:rPr>
        <w:t>Ellapolo</w:t>
      </w:r>
      <w:proofErr w:type="spellEnd"/>
      <w:r w:rsidR="009E0C35" w:rsidRPr="009E0C35">
        <w:rPr>
          <w:rFonts w:ascii="DINCond-Light" w:hAnsi="DINCond-Light" w:cs="Calibri"/>
          <w:sz w:val="24"/>
          <w:szCs w:val="24"/>
        </w:rPr>
        <w:t xml:space="preserve">, Emanuela Di Bella, Emanuela Salatino, Esther Dorothy, Esther Gilbert, EVANUEVA, </w:t>
      </w:r>
      <w:proofErr w:type="spellStart"/>
      <w:r w:rsidR="009E0C35" w:rsidRPr="009E0C35">
        <w:rPr>
          <w:rFonts w:ascii="DINCond-Light" w:hAnsi="DINCond-Light" w:cs="Calibri"/>
          <w:sz w:val="24"/>
          <w:szCs w:val="24"/>
        </w:rPr>
        <w:t>Federjewels</w:t>
      </w:r>
      <w:proofErr w:type="spellEnd"/>
      <w:r w:rsidR="009E0C35" w:rsidRPr="009E0C35">
        <w:rPr>
          <w:rFonts w:ascii="DINCond-Light" w:hAnsi="DINCond-Light" w:cs="Calibri"/>
          <w:sz w:val="24"/>
          <w:szCs w:val="24"/>
        </w:rPr>
        <w:t xml:space="preserve">, Francesca </w:t>
      </w:r>
      <w:proofErr w:type="spellStart"/>
      <w:r w:rsidR="009E0C35" w:rsidRPr="009E0C35">
        <w:rPr>
          <w:rFonts w:ascii="DINCond-Light" w:hAnsi="DINCond-Light" w:cs="Calibri"/>
          <w:sz w:val="24"/>
          <w:szCs w:val="24"/>
        </w:rPr>
        <w:t>Mo</w:t>
      </w:r>
      <w:proofErr w:type="spellEnd"/>
      <w:r w:rsidR="009E0C35" w:rsidRPr="009E0C35">
        <w:rPr>
          <w:rFonts w:ascii="DINCond-Light" w:hAnsi="DINCond-Light" w:cs="Calibri"/>
          <w:sz w:val="24"/>
          <w:szCs w:val="24"/>
        </w:rPr>
        <w:t xml:space="preserve">, </w:t>
      </w:r>
      <w:proofErr w:type="spellStart"/>
      <w:r w:rsidR="009E0C35" w:rsidRPr="009E0C35">
        <w:rPr>
          <w:rFonts w:ascii="DINCond-Light" w:hAnsi="DINCond-Light" w:cs="Calibri"/>
          <w:sz w:val="24"/>
          <w:szCs w:val="24"/>
        </w:rPr>
        <w:t>Giacobbi</w:t>
      </w:r>
      <w:proofErr w:type="spellEnd"/>
      <w:r w:rsidR="009E0C35" w:rsidRPr="009E0C35">
        <w:rPr>
          <w:rFonts w:ascii="DINCond-Light" w:hAnsi="DINCond-Light" w:cs="Calibri"/>
          <w:sz w:val="24"/>
          <w:szCs w:val="24"/>
        </w:rPr>
        <w:t xml:space="preserve"> Gioielli, Gisella Bianco, </w:t>
      </w:r>
      <w:proofErr w:type="spellStart"/>
      <w:r w:rsidR="009E0C35" w:rsidRPr="009E0C35">
        <w:rPr>
          <w:rFonts w:ascii="DINCond-Light" w:hAnsi="DINCond-Light" w:cs="Calibri"/>
          <w:sz w:val="24"/>
          <w:szCs w:val="24"/>
        </w:rPr>
        <w:t>Artefucina</w:t>
      </w:r>
      <w:proofErr w:type="spellEnd"/>
      <w:r w:rsidR="009E0C35" w:rsidRPr="009E0C35">
        <w:rPr>
          <w:rFonts w:ascii="DINCond-Light" w:hAnsi="DINCond-Light" w:cs="Calibri"/>
          <w:sz w:val="24"/>
          <w:szCs w:val="24"/>
        </w:rPr>
        <w:t xml:space="preserve"> Gioielli, Giuliana Di Franco Gioielli, </w:t>
      </w:r>
      <w:proofErr w:type="spellStart"/>
      <w:r w:rsidR="009E0C35" w:rsidRPr="009E0C35">
        <w:rPr>
          <w:rFonts w:ascii="DINCond-Light" w:hAnsi="DINCond-Light" w:cs="Calibri"/>
          <w:sz w:val="24"/>
          <w:szCs w:val="24"/>
        </w:rPr>
        <w:t>Give</w:t>
      </w:r>
      <w:proofErr w:type="spellEnd"/>
      <w:r w:rsidR="009E0C35" w:rsidRPr="009E0C35">
        <w:rPr>
          <w:rFonts w:ascii="DINCond-Light" w:hAnsi="DINCond-Light" w:cs="Calibri"/>
          <w:sz w:val="24"/>
          <w:szCs w:val="24"/>
        </w:rPr>
        <w:t xml:space="preserve"> </w:t>
      </w:r>
      <w:proofErr w:type="spellStart"/>
      <w:r w:rsidR="009E0C35" w:rsidRPr="009E0C35">
        <w:rPr>
          <w:rFonts w:ascii="DINCond-Light" w:hAnsi="DINCond-Light" w:cs="Calibri"/>
          <w:sz w:val="24"/>
          <w:szCs w:val="24"/>
        </w:rPr>
        <w:t>Luxury</w:t>
      </w:r>
      <w:proofErr w:type="spellEnd"/>
      <w:r w:rsidR="009E0C35" w:rsidRPr="009E0C35">
        <w:rPr>
          <w:rFonts w:ascii="DINCond-Light" w:hAnsi="DINCond-Light" w:cs="Calibri"/>
          <w:sz w:val="24"/>
          <w:szCs w:val="24"/>
        </w:rPr>
        <w:t xml:space="preserve"> Design / Giulia Vecchione, Glauco Cambi, </w:t>
      </w:r>
      <w:proofErr w:type="spellStart"/>
      <w:r w:rsidR="009E0C35" w:rsidRPr="009E0C35">
        <w:rPr>
          <w:rFonts w:ascii="DINCond-Light" w:hAnsi="DINCond-Light" w:cs="Calibri"/>
          <w:sz w:val="24"/>
          <w:szCs w:val="24"/>
        </w:rPr>
        <w:t>Granievaghi</w:t>
      </w:r>
      <w:proofErr w:type="spellEnd"/>
      <w:r w:rsidR="009E0C35" w:rsidRPr="009E0C35">
        <w:rPr>
          <w:rFonts w:ascii="DINCond-Light" w:hAnsi="DINCond-Light" w:cs="Calibri"/>
          <w:sz w:val="24"/>
          <w:szCs w:val="24"/>
        </w:rPr>
        <w:t xml:space="preserve">, </w:t>
      </w:r>
      <w:proofErr w:type="spellStart"/>
      <w:r w:rsidR="009E0C35" w:rsidRPr="009E0C35">
        <w:rPr>
          <w:rFonts w:ascii="DINCond-Light" w:hAnsi="DINCond-Light" w:cs="Calibri"/>
          <w:sz w:val="24"/>
          <w:szCs w:val="24"/>
        </w:rPr>
        <w:t>Hela</w:t>
      </w:r>
      <w:proofErr w:type="spellEnd"/>
      <w:r w:rsidR="009E0C35" w:rsidRPr="009E0C35">
        <w:rPr>
          <w:rFonts w:ascii="DINCond-Light" w:hAnsi="DINCond-Light" w:cs="Calibri"/>
          <w:sz w:val="24"/>
          <w:szCs w:val="24"/>
        </w:rPr>
        <w:t xml:space="preserve"> </w:t>
      </w:r>
      <w:proofErr w:type="spellStart"/>
      <w:r w:rsidR="009E0C35" w:rsidRPr="009E0C35">
        <w:rPr>
          <w:rFonts w:ascii="DINCond-Light" w:hAnsi="DINCond-Light" w:cs="Calibri"/>
          <w:sz w:val="24"/>
          <w:szCs w:val="24"/>
        </w:rPr>
        <w:t>Bonnell</w:t>
      </w:r>
      <w:proofErr w:type="spellEnd"/>
      <w:r w:rsidR="009E0C35" w:rsidRPr="009E0C35">
        <w:rPr>
          <w:rFonts w:ascii="DINCond-Light" w:hAnsi="DINCond-Light" w:cs="Calibri"/>
          <w:sz w:val="24"/>
          <w:szCs w:val="24"/>
        </w:rPr>
        <w:t xml:space="preserve">, </w:t>
      </w:r>
      <w:proofErr w:type="spellStart"/>
      <w:r w:rsidR="009E0C35" w:rsidRPr="009E0C35">
        <w:rPr>
          <w:rFonts w:ascii="DINCond-Light" w:hAnsi="DINCond-Light" w:cs="Calibri"/>
          <w:sz w:val="24"/>
          <w:szCs w:val="24"/>
        </w:rPr>
        <w:t>Hiromi</w:t>
      </w:r>
      <w:proofErr w:type="spellEnd"/>
      <w:r w:rsidR="009E0C35" w:rsidRPr="009E0C35">
        <w:rPr>
          <w:rFonts w:ascii="DINCond-Light" w:hAnsi="DINCond-Light" w:cs="Calibri"/>
          <w:sz w:val="24"/>
          <w:szCs w:val="24"/>
        </w:rPr>
        <w:t xml:space="preserve"> </w:t>
      </w:r>
      <w:proofErr w:type="spellStart"/>
      <w:r w:rsidR="009E0C35" w:rsidRPr="009E0C35">
        <w:rPr>
          <w:rFonts w:ascii="DINCond-Light" w:hAnsi="DINCond-Light" w:cs="Calibri"/>
          <w:sz w:val="24"/>
          <w:szCs w:val="24"/>
        </w:rPr>
        <w:t>Suter</w:t>
      </w:r>
      <w:proofErr w:type="spellEnd"/>
      <w:r w:rsidR="009E0C35" w:rsidRPr="009E0C35">
        <w:rPr>
          <w:rFonts w:ascii="DINCond-Light" w:hAnsi="DINCond-Light" w:cs="Calibri"/>
          <w:sz w:val="24"/>
          <w:szCs w:val="24"/>
        </w:rPr>
        <w:t xml:space="preserve"> Design, ID.FOR.FUN, Isabella </w:t>
      </w:r>
      <w:proofErr w:type="spellStart"/>
      <w:r w:rsidR="009E0C35" w:rsidRPr="009E0C35">
        <w:rPr>
          <w:rFonts w:ascii="DINCond-Light" w:hAnsi="DINCond-Light" w:cs="Calibri"/>
          <w:sz w:val="24"/>
          <w:szCs w:val="24"/>
        </w:rPr>
        <w:t>Nurigiani</w:t>
      </w:r>
      <w:proofErr w:type="spellEnd"/>
      <w:r w:rsidR="009E0C35" w:rsidRPr="009E0C35">
        <w:rPr>
          <w:rFonts w:ascii="DINCond-Light" w:hAnsi="DINCond-Light" w:cs="Calibri"/>
          <w:sz w:val="24"/>
          <w:szCs w:val="24"/>
        </w:rPr>
        <w:t xml:space="preserve">, Isabelle </w:t>
      </w:r>
      <w:proofErr w:type="spellStart"/>
      <w:r w:rsidR="009E0C35" w:rsidRPr="009E0C35">
        <w:rPr>
          <w:rFonts w:ascii="DINCond-Light" w:hAnsi="DINCond-Light" w:cs="Calibri"/>
          <w:sz w:val="24"/>
          <w:szCs w:val="24"/>
        </w:rPr>
        <w:t>Cochrane</w:t>
      </w:r>
      <w:proofErr w:type="spellEnd"/>
      <w:r w:rsidR="009E0C35" w:rsidRPr="009E0C35">
        <w:rPr>
          <w:rFonts w:ascii="DINCond-Light" w:hAnsi="DINCond-Light" w:cs="Calibri"/>
          <w:sz w:val="24"/>
          <w:szCs w:val="24"/>
        </w:rPr>
        <w:t xml:space="preserve">, Jana </w:t>
      </w:r>
      <w:proofErr w:type="spellStart"/>
      <w:r w:rsidR="009E0C35" w:rsidRPr="009E0C35">
        <w:rPr>
          <w:rFonts w:ascii="DINCond-Light" w:hAnsi="DINCond-Light" w:cs="Calibri"/>
          <w:sz w:val="24"/>
          <w:szCs w:val="24"/>
        </w:rPr>
        <w:t>Schnappel</w:t>
      </w:r>
      <w:proofErr w:type="spellEnd"/>
      <w:r w:rsidR="009E0C35" w:rsidRPr="009E0C35">
        <w:rPr>
          <w:rFonts w:ascii="DINCond-Light" w:hAnsi="DINCond-Light" w:cs="Calibri"/>
          <w:sz w:val="24"/>
          <w:szCs w:val="24"/>
        </w:rPr>
        <w:t xml:space="preserve"> </w:t>
      </w:r>
      <w:proofErr w:type="spellStart"/>
      <w:r w:rsidR="009E0C35" w:rsidRPr="009E0C35">
        <w:rPr>
          <w:rFonts w:ascii="DINCond-Light" w:hAnsi="DINCond-Light" w:cs="Calibri"/>
          <w:sz w:val="24"/>
          <w:szCs w:val="24"/>
        </w:rPr>
        <w:t>Hamrova</w:t>
      </w:r>
      <w:proofErr w:type="spellEnd"/>
      <w:r w:rsidR="009E0C35" w:rsidRPr="009E0C35">
        <w:rPr>
          <w:rFonts w:ascii="DINCond-Light" w:hAnsi="DINCond-Light" w:cs="Calibri"/>
          <w:sz w:val="24"/>
          <w:szCs w:val="24"/>
        </w:rPr>
        <w:t xml:space="preserve">, JF Project, </w:t>
      </w:r>
      <w:proofErr w:type="spellStart"/>
      <w:r w:rsidR="009E0C35" w:rsidRPr="009E0C35">
        <w:rPr>
          <w:rFonts w:ascii="DINCond-Light" w:hAnsi="DINCond-Light" w:cs="Calibri"/>
          <w:sz w:val="24"/>
          <w:szCs w:val="24"/>
        </w:rPr>
        <w:t>Jichang</w:t>
      </w:r>
      <w:proofErr w:type="spellEnd"/>
      <w:r w:rsidR="009E0C35" w:rsidRPr="009E0C35">
        <w:rPr>
          <w:rFonts w:ascii="DINCond-Light" w:hAnsi="DINCond-Light" w:cs="Calibri"/>
          <w:sz w:val="24"/>
          <w:szCs w:val="24"/>
        </w:rPr>
        <w:t xml:space="preserve"> </w:t>
      </w:r>
      <w:proofErr w:type="spellStart"/>
      <w:r w:rsidR="009E0C35" w:rsidRPr="009E0C35">
        <w:rPr>
          <w:rFonts w:ascii="DINCond-Light" w:hAnsi="DINCond-Light" w:cs="Calibri"/>
          <w:sz w:val="24"/>
          <w:szCs w:val="24"/>
        </w:rPr>
        <w:t>Chai</w:t>
      </w:r>
      <w:proofErr w:type="spellEnd"/>
      <w:r w:rsidR="009E0C35" w:rsidRPr="009E0C35">
        <w:rPr>
          <w:rFonts w:ascii="DINCond-Light" w:hAnsi="DINCond-Light" w:cs="Calibri"/>
          <w:sz w:val="24"/>
          <w:szCs w:val="24"/>
        </w:rPr>
        <w:t xml:space="preserve"> (</w:t>
      </w:r>
      <w:proofErr w:type="spellStart"/>
      <w:r w:rsidR="009E0C35" w:rsidRPr="009E0C35">
        <w:rPr>
          <w:rFonts w:ascii="DINCond-Light" w:hAnsi="DINCond-Light" w:cs="Calibri"/>
          <w:sz w:val="24"/>
          <w:szCs w:val="24"/>
        </w:rPr>
        <w:t>FrankChai</w:t>
      </w:r>
      <w:proofErr w:type="spellEnd"/>
      <w:r w:rsidR="009E0C35" w:rsidRPr="009E0C35">
        <w:rPr>
          <w:rFonts w:ascii="DINCond-Light" w:hAnsi="DINCond-Light" w:cs="Calibri"/>
          <w:sz w:val="24"/>
          <w:szCs w:val="24"/>
        </w:rPr>
        <w:t xml:space="preserve">), </w:t>
      </w:r>
      <w:proofErr w:type="spellStart"/>
      <w:r w:rsidR="009E0C35" w:rsidRPr="009E0C35">
        <w:rPr>
          <w:rFonts w:ascii="DINCond-Light" w:hAnsi="DINCond-Light" w:cs="Calibri"/>
          <w:sz w:val="24"/>
          <w:szCs w:val="24"/>
        </w:rPr>
        <w:t>Korai</w:t>
      </w:r>
      <w:proofErr w:type="spellEnd"/>
      <w:r w:rsidR="009E0C35" w:rsidRPr="009E0C35">
        <w:rPr>
          <w:rFonts w:ascii="DINCond-Light" w:hAnsi="DINCond-Light" w:cs="Calibri"/>
          <w:sz w:val="24"/>
          <w:szCs w:val="24"/>
        </w:rPr>
        <w:t xml:space="preserve"> x </w:t>
      </w:r>
      <w:proofErr w:type="spellStart"/>
      <w:r w:rsidR="009E0C35" w:rsidRPr="009E0C35">
        <w:rPr>
          <w:rFonts w:ascii="DINCond-Light" w:hAnsi="DINCond-Light" w:cs="Calibri"/>
          <w:sz w:val="24"/>
          <w:szCs w:val="24"/>
        </w:rPr>
        <w:t>Kente</w:t>
      </w:r>
      <w:proofErr w:type="spellEnd"/>
      <w:r w:rsidR="009E0C35" w:rsidRPr="009E0C35">
        <w:rPr>
          <w:rFonts w:ascii="DINCond-Light" w:hAnsi="DINCond-Light" w:cs="Calibri"/>
          <w:sz w:val="24"/>
          <w:szCs w:val="24"/>
        </w:rPr>
        <w:t xml:space="preserve"> by </w:t>
      </w:r>
      <w:proofErr w:type="spellStart"/>
      <w:r w:rsidR="009E0C35" w:rsidRPr="009E0C35">
        <w:rPr>
          <w:rFonts w:ascii="DINCond-Light" w:hAnsi="DINCond-Light" w:cs="Calibri"/>
          <w:sz w:val="24"/>
          <w:szCs w:val="24"/>
        </w:rPr>
        <w:t>Ibekana</w:t>
      </w:r>
      <w:proofErr w:type="spellEnd"/>
      <w:r w:rsidR="009E0C35" w:rsidRPr="009E0C35">
        <w:rPr>
          <w:rFonts w:ascii="DINCond-Light" w:hAnsi="DINCond-Light" w:cs="Calibri"/>
          <w:sz w:val="24"/>
          <w:szCs w:val="24"/>
        </w:rPr>
        <w:t xml:space="preserve"> Design, </w:t>
      </w:r>
      <w:proofErr w:type="spellStart"/>
      <w:r w:rsidR="009E0C35" w:rsidRPr="009E0C35">
        <w:rPr>
          <w:rFonts w:ascii="DINCond-Light" w:hAnsi="DINCond-Light" w:cs="Calibri"/>
          <w:sz w:val="24"/>
          <w:szCs w:val="24"/>
        </w:rPr>
        <w:t>Labyrinths</w:t>
      </w:r>
      <w:proofErr w:type="spellEnd"/>
      <w:r w:rsidR="009E0C35" w:rsidRPr="009E0C35">
        <w:rPr>
          <w:rFonts w:ascii="DINCond-Light" w:hAnsi="DINCond-Light" w:cs="Calibri"/>
          <w:sz w:val="24"/>
          <w:szCs w:val="24"/>
        </w:rPr>
        <w:t xml:space="preserve"> Bijoux, Le </w:t>
      </w:r>
      <w:proofErr w:type="spellStart"/>
      <w:r w:rsidR="009E0C35" w:rsidRPr="009E0C35">
        <w:rPr>
          <w:rFonts w:ascii="DINCond-Light" w:hAnsi="DINCond-Light" w:cs="Calibri"/>
          <w:sz w:val="24"/>
          <w:szCs w:val="24"/>
        </w:rPr>
        <w:t>Carose</w:t>
      </w:r>
      <w:proofErr w:type="spellEnd"/>
      <w:r w:rsidR="009E0C35" w:rsidRPr="009E0C35">
        <w:rPr>
          <w:rFonts w:ascii="DINCond-Light" w:hAnsi="DINCond-Light" w:cs="Calibri"/>
          <w:sz w:val="24"/>
          <w:szCs w:val="24"/>
        </w:rPr>
        <w:t xml:space="preserve"> Toco D'</w:t>
      </w:r>
      <w:proofErr w:type="spellStart"/>
      <w:r w:rsidR="009E0C35" w:rsidRPr="009E0C35">
        <w:rPr>
          <w:rFonts w:ascii="DINCond-Light" w:hAnsi="DINCond-Light" w:cs="Calibri"/>
          <w:sz w:val="24"/>
          <w:szCs w:val="24"/>
        </w:rPr>
        <w:t>Encanto</w:t>
      </w:r>
      <w:proofErr w:type="spellEnd"/>
      <w:r w:rsidR="009E0C35" w:rsidRPr="009E0C35">
        <w:rPr>
          <w:rFonts w:ascii="DINCond-Light" w:hAnsi="DINCond-Light" w:cs="Calibri"/>
          <w:sz w:val="24"/>
          <w:szCs w:val="24"/>
        </w:rPr>
        <w:t xml:space="preserve"> gioielli, LE CERAMICHE DI RO di Roberta </w:t>
      </w:r>
      <w:proofErr w:type="spellStart"/>
      <w:r w:rsidR="009E0C35" w:rsidRPr="009E0C35">
        <w:rPr>
          <w:rFonts w:ascii="DINCond-Light" w:hAnsi="DINCond-Light" w:cs="Calibri"/>
          <w:sz w:val="24"/>
          <w:szCs w:val="24"/>
        </w:rPr>
        <w:t>Lunardelli</w:t>
      </w:r>
      <w:proofErr w:type="spellEnd"/>
      <w:r w:rsidR="009E0C35" w:rsidRPr="009E0C35">
        <w:rPr>
          <w:rFonts w:ascii="DINCond-Light" w:hAnsi="DINCond-Light" w:cs="Calibri"/>
          <w:sz w:val="24"/>
          <w:szCs w:val="24"/>
        </w:rPr>
        <w:t xml:space="preserve">, </w:t>
      </w:r>
      <w:proofErr w:type="spellStart"/>
      <w:r w:rsidR="009E0C35" w:rsidRPr="009E0C35">
        <w:rPr>
          <w:rFonts w:ascii="DINCond-Light" w:hAnsi="DINCond-Light" w:cs="Calibri"/>
          <w:sz w:val="24"/>
          <w:szCs w:val="24"/>
        </w:rPr>
        <w:t>Linn</w:t>
      </w:r>
      <w:proofErr w:type="spellEnd"/>
      <w:r w:rsidR="009E0C35" w:rsidRPr="009E0C35">
        <w:rPr>
          <w:rFonts w:ascii="DINCond-Light" w:hAnsi="DINCond-Light" w:cs="Calibri"/>
          <w:sz w:val="24"/>
          <w:szCs w:val="24"/>
        </w:rPr>
        <w:t xml:space="preserve"> </w:t>
      </w:r>
      <w:proofErr w:type="spellStart"/>
      <w:r w:rsidR="009E0C35" w:rsidRPr="009E0C35">
        <w:rPr>
          <w:rFonts w:ascii="DINCond-Light" w:hAnsi="DINCond-Light" w:cs="Calibri"/>
          <w:sz w:val="24"/>
          <w:szCs w:val="24"/>
        </w:rPr>
        <w:t>Sigrid</w:t>
      </w:r>
      <w:proofErr w:type="spellEnd"/>
      <w:r w:rsidR="009E0C35" w:rsidRPr="009E0C35">
        <w:rPr>
          <w:rFonts w:ascii="DINCond-Light" w:hAnsi="DINCond-Light" w:cs="Calibri"/>
          <w:sz w:val="24"/>
          <w:szCs w:val="24"/>
        </w:rPr>
        <w:t xml:space="preserve"> </w:t>
      </w:r>
      <w:proofErr w:type="spellStart"/>
      <w:r w:rsidR="009E0C35" w:rsidRPr="009E0C35">
        <w:rPr>
          <w:rFonts w:ascii="DINCond-Light" w:hAnsi="DINCond-Light" w:cs="Calibri"/>
          <w:sz w:val="24"/>
          <w:szCs w:val="24"/>
        </w:rPr>
        <w:t>Bratland</w:t>
      </w:r>
      <w:proofErr w:type="spellEnd"/>
      <w:r w:rsidR="009E0C35" w:rsidRPr="009E0C35">
        <w:rPr>
          <w:rFonts w:ascii="DINCond-Light" w:hAnsi="DINCond-Light" w:cs="Calibri"/>
          <w:sz w:val="24"/>
          <w:szCs w:val="24"/>
        </w:rPr>
        <w:t xml:space="preserve">, Loretta </w:t>
      </w:r>
      <w:proofErr w:type="spellStart"/>
      <w:r w:rsidR="009E0C35" w:rsidRPr="009E0C35">
        <w:rPr>
          <w:rFonts w:ascii="DINCond-Light" w:hAnsi="DINCond-Light" w:cs="Calibri"/>
          <w:sz w:val="24"/>
          <w:szCs w:val="24"/>
        </w:rPr>
        <w:t>Lam</w:t>
      </w:r>
      <w:proofErr w:type="spellEnd"/>
      <w:r w:rsidR="009E0C35" w:rsidRPr="009E0C35">
        <w:rPr>
          <w:rFonts w:ascii="DINCond-Light" w:hAnsi="DINCond-Light" w:cs="Calibri"/>
          <w:sz w:val="24"/>
          <w:szCs w:val="24"/>
        </w:rPr>
        <w:t xml:space="preserve">, Loretta </w:t>
      </w:r>
      <w:proofErr w:type="spellStart"/>
      <w:r w:rsidR="009E0C35" w:rsidRPr="009E0C35">
        <w:rPr>
          <w:rFonts w:ascii="DINCond-Light" w:hAnsi="DINCond-Light" w:cs="Calibri"/>
          <w:sz w:val="24"/>
          <w:szCs w:val="24"/>
        </w:rPr>
        <w:t>Tryon</w:t>
      </w:r>
      <w:proofErr w:type="spellEnd"/>
      <w:r w:rsidR="009E0C35" w:rsidRPr="009E0C35">
        <w:rPr>
          <w:rFonts w:ascii="DINCond-Light" w:hAnsi="DINCond-Light" w:cs="Calibri"/>
          <w:sz w:val="24"/>
          <w:szCs w:val="24"/>
        </w:rPr>
        <w:t xml:space="preserve">/ </w:t>
      </w:r>
      <w:proofErr w:type="spellStart"/>
      <w:r w:rsidR="009E0C35" w:rsidRPr="009E0C35">
        <w:rPr>
          <w:rFonts w:ascii="DINCond-Light" w:hAnsi="DINCond-Light" w:cs="Calibri"/>
          <w:sz w:val="24"/>
          <w:szCs w:val="24"/>
        </w:rPr>
        <w:t>Tryon</w:t>
      </w:r>
      <w:proofErr w:type="spellEnd"/>
      <w:r w:rsidR="009E0C35" w:rsidRPr="009E0C35">
        <w:rPr>
          <w:rFonts w:ascii="DINCond-Light" w:hAnsi="DINCond-Light" w:cs="Calibri"/>
          <w:sz w:val="24"/>
          <w:szCs w:val="24"/>
        </w:rPr>
        <w:t xml:space="preserve"> Design Studio, LOUPE COLLIER, </w:t>
      </w:r>
      <w:proofErr w:type="spellStart"/>
      <w:r w:rsidR="009E0C35" w:rsidRPr="009E0C35">
        <w:rPr>
          <w:rFonts w:ascii="DINCond-Light" w:hAnsi="DINCond-Light" w:cs="Calibri"/>
          <w:sz w:val="24"/>
          <w:szCs w:val="24"/>
        </w:rPr>
        <w:t>Madeinlidia</w:t>
      </w:r>
      <w:proofErr w:type="spellEnd"/>
      <w:r w:rsidR="009E0C35" w:rsidRPr="009E0C35">
        <w:rPr>
          <w:rFonts w:ascii="DINCond-Light" w:hAnsi="DINCond-Light" w:cs="Calibri"/>
          <w:sz w:val="24"/>
          <w:szCs w:val="24"/>
        </w:rPr>
        <w:t xml:space="preserve">, </w:t>
      </w:r>
      <w:proofErr w:type="spellStart"/>
      <w:r w:rsidR="009E0C35" w:rsidRPr="009E0C35">
        <w:rPr>
          <w:rFonts w:ascii="DINCond-Light" w:hAnsi="DINCond-Light" w:cs="Calibri"/>
          <w:sz w:val="24"/>
          <w:szCs w:val="24"/>
        </w:rPr>
        <w:t>Maelle</w:t>
      </w:r>
      <w:proofErr w:type="spellEnd"/>
      <w:r w:rsidR="009E0C35" w:rsidRPr="009E0C35">
        <w:rPr>
          <w:rFonts w:ascii="DINCond-Light" w:hAnsi="DINCond-Light" w:cs="Calibri"/>
          <w:sz w:val="24"/>
          <w:szCs w:val="24"/>
        </w:rPr>
        <w:t xml:space="preserve">, MAGMA Laboratorio in Bologna, </w:t>
      </w:r>
      <w:proofErr w:type="spellStart"/>
      <w:r w:rsidR="009E0C35" w:rsidRPr="009E0C35">
        <w:rPr>
          <w:rFonts w:ascii="DINCond-Light" w:hAnsi="DINCond-Light" w:cs="Calibri"/>
          <w:sz w:val="24"/>
          <w:szCs w:val="24"/>
        </w:rPr>
        <w:t>Marcela</w:t>
      </w:r>
      <w:proofErr w:type="spellEnd"/>
      <w:r w:rsidR="009E0C35" w:rsidRPr="009E0C35">
        <w:rPr>
          <w:rFonts w:ascii="DINCond-Light" w:hAnsi="DINCond-Light" w:cs="Calibri"/>
          <w:sz w:val="24"/>
          <w:szCs w:val="24"/>
        </w:rPr>
        <w:t xml:space="preserve"> Salvador, Marisa </w:t>
      </w:r>
      <w:proofErr w:type="spellStart"/>
      <w:r w:rsidR="009E0C35" w:rsidRPr="009E0C35">
        <w:rPr>
          <w:rFonts w:ascii="DINCond-Light" w:hAnsi="DINCond-Light" w:cs="Calibri"/>
          <w:sz w:val="24"/>
          <w:szCs w:val="24"/>
        </w:rPr>
        <w:t>Mereu</w:t>
      </w:r>
      <w:proofErr w:type="spellEnd"/>
      <w:r w:rsidR="009E0C35" w:rsidRPr="009E0C35">
        <w:rPr>
          <w:rFonts w:ascii="DINCond-Light" w:hAnsi="DINCond-Light" w:cs="Calibri"/>
          <w:sz w:val="24"/>
          <w:szCs w:val="24"/>
        </w:rPr>
        <w:t xml:space="preserve">, </w:t>
      </w:r>
      <w:proofErr w:type="spellStart"/>
      <w:r w:rsidR="009E0C35" w:rsidRPr="009E0C35">
        <w:rPr>
          <w:rFonts w:ascii="DINCond-Light" w:hAnsi="DINCond-Light" w:cs="Calibri"/>
          <w:sz w:val="24"/>
          <w:szCs w:val="24"/>
        </w:rPr>
        <w:t>MIA’s</w:t>
      </w:r>
      <w:proofErr w:type="spellEnd"/>
      <w:r w:rsidR="009E0C35" w:rsidRPr="009E0C35">
        <w:rPr>
          <w:rFonts w:ascii="DINCond-Light" w:hAnsi="DINCond-Light" w:cs="Calibri"/>
          <w:sz w:val="24"/>
          <w:szCs w:val="24"/>
        </w:rPr>
        <w:t xml:space="preserve">, Milena e Sonia Trapasso, Mirca Maffi, Mirca Ti, </w:t>
      </w:r>
      <w:proofErr w:type="spellStart"/>
      <w:r w:rsidR="009E0C35" w:rsidRPr="009E0C35">
        <w:rPr>
          <w:rFonts w:ascii="DINCond-Light" w:hAnsi="DINCond-Light" w:cs="Calibri"/>
          <w:sz w:val="24"/>
          <w:szCs w:val="24"/>
        </w:rPr>
        <w:t>Miré</w:t>
      </w:r>
      <w:proofErr w:type="spellEnd"/>
      <w:r w:rsidR="009E0C35" w:rsidRPr="009E0C35">
        <w:rPr>
          <w:rFonts w:ascii="DINCond-Light" w:hAnsi="DINCond-Light" w:cs="Calibri"/>
          <w:sz w:val="24"/>
          <w:szCs w:val="24"/>
        </w:rPr>
        <w:t xml:space="preserve"> by Renata Manganelli, </w:t>
      </w:r>
      <w:proofErr w:type="spellStart"/>
      <w:r w:rsidR="009E0C35" w:rsidRPr="009E0C35">
        <w:rPr>
          <w:rFonts w:ascii="DINCond-Light" w:hAnsi="DINCond-Light" w:cs="Calibri"/>
          <w:sz w:val="24"/>
          <w:szCs w:val="24"/>
        </w:rPr>
        <w:t>Mizuco</w:t>
      </w:r>
      <w:proofErr w:type="spellEnd"/>
      <w:r w:rsidR="009E0C35" w:rsidRPr="009E0C35">
        <w:rPr>
          <w:rFonts w:ascii="DINCond-Light" w:hAnsi="DINCond-Light" w:cs="Calibri"/>
          <w:sz w:val="24"/>
          <w:szCs w:val="24"/>
        </w:rPr>
        <w:t xml:space="preserve"> Gioielli, </w:t>
      </w:r>
      <w:proofErr w:type="spellStart"/>
      <w:r w:rsidR="009E0C35" w:rsidRPr="009E0C35">
        <w:rPr>
          <w:rFonts w:ascii="DINCond-Light" w:hAnsi="DINCond-Light" w:cs="Calibri"/>
          <w:sz w:val="24"/>
          <w:szCs w:val="24"/>
        </w:rPr>
        <w:t>Mohanna</w:t>
      </w:r>
      <w:proofErr w:type="spellEnd"/>
      <w:r w:rsidR="009E0C35" w:rsidRPr="009E0C35">
        <w:rPr>
          <w:rFonts w:ascii="DINCond-Light" w:hAnsi="DINCond-Light" w:cs="Calibri"/>
          <w:sz w:val="24"/>
          <w:szCs w:val="24"/>
        </w:rPr>
        <w:t xml:space="preserve"> Mona, Monica </w:t>
      </w:r>
      <w:proofErr w:type="spellStart"/>
      <w:r w:rsidR="009E0C35" w:rsidRPr="009E0C35">
        <w:rPr>
          <w:rFonts w:ascii="DINCond-Light" w:hAnsi="DINCond-Light" w:cs="Calibri"/>
          <w:sz w:val="24"/>
          <w:szCs w:val="24"/>
        </w:rPr>
        <w:t>Trevisi</w:t>
      </w:r>
      <w:proofErr w:type="spellEnd"/>
      <w:r w:rsidR="009E0C35" w:rsidRPr="009E0C35">
        <w:rPr>
          <w:rFonts w:ascii="DINCond-Light" w:hAnsi="DINCond-Light" w:cs="Calibri"/>
          <w:sz w:val="24"/>
          <w:szCs w:val="24"/>
        </w:rPr>
        <w:t xml:space="preserve">, Monica </w:t>
      </w:r>
      <w:proofErr w:type="spellStart"/>
      <w:r w:rsidR="009E0C35" w:rsidRPr="009E0C35">
        <w:rPr>
          <w:rFonts w:ascii="DINCond-Light" w:hAnsi="DINCond-Light" w:cs="Calibri"/>
          <w:sz w:val="24"/>
          <w:szCs w:val="24"/>
        </w:rPr>
        <w:t>Ungarelli</w:t>
      </w:r>
      <w:proofErr w:type="spellEnd"/>
      <w:r w:rsidR="009E0C35" w:rsidRPr="009E0C35">
        <w:rPr>
          <w:rFonts w:ascii="DINCond-Light" w:hAnsi="DINCond-Light" w:cs="Calibri"/>
          <w:sz w:val="24"/>
          <w:szCs w:val="24"/>
        </w:rPr>
        <w:t xml:space="preserve">, </w:t>
      </w:r>
      <w:proofErr w:type="spellStart"/>
      <w:r w:rsidR="009E0C35" w:rsidRPr="009E0C35">
        <w:rPr>
          <w:rFonts w:ascii="DINCond-Light" w:hAnsi="DINCond-Light" w:cs="Calibri"/>
          <w:sz w:val="24"/>
          <w:szCs w:val="24"/>
        </w:rPr>
        <w:t>noj</w:t>
      </w:r>
      <w:proofErr w:type="spellEnd"/>
      <w:r w:rsidR="009E0C35" w:rsidRPr="009E0C35">
        <w:rPr>
          <w:rFonts w:ascii="DINCond-Light" w:hAnsi="DINCond-Light" w:cs="Calibri"/>
          <w:sz w:val="24"/>
          <w:szCs w:val="24"/>
        </w:rPr>
        <w:t xml:space="preserve"> - NOT ORDINARY JEWELS, </w:t>
      </w:r>
      <w:proofErr w:type="spellStart"/>
      <w:r w:rsidR="009E0C35" w:rsidRPr="009E0C35">
        <w:rPr>
          <w:rFonts w:ascii="DINCond-Light" w:hAnsi="DINCond-Light" w:cs="Calibri"/>
          <w:sz w:val="24"/>
          <w:szCs w:val="24"/>
        </w:rPr>
        <w:t>Opro</w:t>
      </w:r>
      <w:proofErr w:type="spellEnd"/>
      <w:r w:rsidR="009E0C35" w:rsidRPr="009E0C35">
        <w:rPr>
          <w:rFonts w:ascii="DINCond-Light" w:hAnsi="DINCond-Light" w:cs="Calibri"/>
          <w:sz w:val="24"/>
          <w:szCs w:val="24"/>
        </w:rPr>
        <w:t xml:space="preserve"> </w:t>
      </w:r>
      <w:proofErr w:type="spellStart"/>
      <w:r w:rsidR="009E0C35" w:rsidRPr="009E0C35">
        <w:rPr>
          <w:rFonts w:ascii="DINCond-Light" w:hAnsi="DINCond-Light" w:cs="Calibri"/>
          <w:sz w:val="24"/>
          <w:szCs w:val="24"/>
        </w:rPr>
        <w:t>Norwegian</w:t>
      </w:r>
      <w:proofErr w:type="spellEnd"/>
      <w:r w:rsidR="009E0C35" w:rsidRPr="009E0C35">
        <w:rPr>
          <w:rFonts w:ascii="DINCond-Light" w:hAnsi="DINCond-Light" w:cs="Calibri"/>
          <w:sz w:val="24"/>
          <w:szCs w:val="24"/>
        </w:rPr>
        <w:t xml:space="preserve"> </w:t>
      </w:r>
      <w:proofErr w:type="spellStart"/>
      <w:r w:rsidR="009E0C35" w:rsidRPr="009E0C35">
        <w:rPr>
          <w:rFonts w:ascii="DINCond-Light" w:hAnsi="DINCond-Light" w:cs="Calibri"/>
          <w:sz w:val="24"/>
          <w:szCs w:val="24"/>
        </w:rPr>
        <w:t>enamel</w:t>
      </w:r>
      <w:proofErr w:type="spellEnd"/>
      <w:r w:rsidR="009E0C35" w:rsidRPr="009E0C35">
        <w:rPr>
          <w:rFonts w:ascii="DINCond-Light" w:hAnsi="DINCond-Light" w:cs="Calibri"/>
          <w:sz w:val="24"/>
          <w:szCs w:val="24"/>
        </w:rPr>
        <w:t xml:space="preserve"> </w:t>
      </w:r>
      <w:proofErr w:type="spellStart"/>
      <w:r w:rsidR="009E0C35" w:rsidRPr="009E0C35">
        <w:rPr>
          <w:rFonts w:ascii="DINCond-Light" w:hAnsi="DINCond-Light" w:cs="Calibri"/>
          <w:sz w:val="24"/>
          <w:szCs w:val="24"/>
        </w:rPr>
        <w:t>jewellry</w:t>
      </w:r>
      <w:proofErr w:type="spellEnd"/>
      <w:r w:rsidR="009E0C35" w:rsidRPr="009E0C35">
        <w:rPr>
          <w:rFonts w:ascii="DINCond-Light" w:hAnsi="DINCond-Light" w:cs="Calibri"/>
          <w:sz w:val="24"/>
          <w:szCs w:val="24"/>
        </w:rPr>
        <w:t xml:space="preserve">, Oscar GALEA, Paola C. Gioielli, Paola </w:t>
      </w:r>
      <w:proofErr w:type="spellStart"/>
      <w:r w:rsidR="009E0C35" w:rsidRPr="009E0C35">
        <w:rPr>
          <w:rFonts w:ascii="DINCond-Light" w:hAnsi="DINCond-Light" w:cs="Calibri"/>
          <w:sz w:val="24"/>
          <w:szCs w:val="24"/>
        </w:rPr>
        <w:t>Gil</w:t>
      </w:r>
      <w:proofErr w:type="spellEnd"/>
      <w:r w:rsidR="009E0C35" w:rsidRPr="009E0C35">
        <w:rPr>
          <w:rFonts w:ascii="DINCond-Light" w:hAnsi="DINCond-Light" w:cs="Calibri"/>
          <w:sz w:val="24"/>
          <w:szCs w:val="24"/>
        </w:rPr>
        <w:t>, Paola M</w:t>
      </w:r>
      <w:r w:rsidR="00D20CF2">
        <w:rPr>
          <w:rFonts w:ascii="DINCond-Light" w:hAnsi="DINCond-Light" w:cs="Calibri"/>
          <w:sz w:val="24"/>
          <w:szCs w:val="24"/>
        </w:rPr>
        <w:t xml:space="preserve">anni – nodini di cotone, </w:t>
      </w:r>
      <w:r w:rsidR="009E0C35" w:rsidRPr="009E0C35">
        <w:rPr>
          <w:rFonts w:ascii="DINCond-Light" w:hAnsi="DINCond-Light" w:cs="Calibri"/>
          <w:sz w:val="24"/>
          <w:szCs w:val="24"/>
        </w:rPr>
        <w:t xml:space="preserve">PATA DESIGN di Patrizia </w:t>
      </w:r>
      <w:proofErr w:type="spellStart"/>
      <w:r w:rsidR="009E0C35" w:rsidRPr="009E0C35">
        <w:rPr>
          <w:rFonts w:ascii="DINCond-Light" w:hAnsi="DINCond-Light" w:cs="Calibri"/>
          <w:sz w:val="24"/>
          <w:szCs w:val="24"/>
        </w:rPr>
        <w:t>Maule</w:t>
      </w:r>
      <w:proofErr w:type="spellEnd"/>
      <w:r w:rsidR="009E0C35" w:rsidRPr="009E0C35">
        <w:rPr>
          <w:rFonts w:ascii="DINCond-Light" w:hAnsi="DINCond-Light" w:cs="Calibri"/>
          <w:sz w:val="24"/>
          <w:szCs w:val="24"/>
        </w:rPr>
        <w:t xml:space="preserve">, Patrizia Falcone, </w:t>
      </w:r>
      <w:proofErr w:type="spellStart"/>
      <w:r w:rsidR="009E0C35" w:rsidRPr="009E0C35">
        <w:rPr>
          <w:rFonts w:ascii="DINCond-Light" w:hAnsi="DINCond-Light" w:cs="Calibri"/>
          <w:sz w:val="24"/>
          <w:szCs w:val="24"/>
        </w:rPr>
        <w:t>QuillyPaperDesign</w:t>
      </w:r>
      <w:proofErr w:type="spellEnd"/>
      <w:r w:rsidR="009E0C35" w:rsidRPr="009E0C35">
        <w:rPr>
          <w:rFonts w:ascii="DINCond-Light" w:hAnsi="DINCond-Light" w:cs="Calibri"/>
          <w:sz w:val="24"/>
          <w:szCs w:val="24"/>
        </w:rPr>
        <w:t xml:space="preserve">, Rita Bey </w:t>
      </w:r>
      <w:proofErr w:type="spellStart"/>
      <w:r w:rsidR="009E0C35" w:rsidRPr="009E0C35">
        <w:rPr>
          <w:rFonts w:ascii="DINCond-Light" w:hAnsi="DINCond-Light" w:cs="Calibri"/>
          <w:sz w:val="24"/>
          <w:szCs w:val="24"/>
        </w:rPr>
        <w:t>Yu</w:t>
      </w:r>
      <w:proofErr w:type="spellEnd"/>
      <w:r w:rsidR="009E0C35" w:rsidRPr="009E0C35">
        <w:rPr>
          <w:rFonts w:ascii="DINCond-Light" w:hAnsi="DINCond-Light" w:cs="Calibri"/>
          <w:sz w:val="24"/>
          <w:szCs w:val="24"/>
        </w:rPr>
        <w:t xml:space="preserve"> </w:t>
      </w:r>
      <w:proofErr w:type="spellStart"/>
      <w:r w:rsidR="009E0C35" w:rsidRPr="009E0C35">
        <w:rPr>
          <w:rFonts w:ascii="DINCond-Light" w:hAnsi="DINCond-Light" w:cs="Calibri"/>
          <w:sz w:val="24"/>
          <w:szCs w:val="24"/>
        </w:rPr>
        <w:t>Lin</w:t>
      </w:r>
      <w:proofErr w:type="spellEnd"/>
      <w:r w:rsidR="009E0C35" w:rsidRPr="009E0C35">
        <w:rPr>
          <w:rFonts w:ascii="DINCond-Light" w:hAnsi="DINCond-Light" w:cs="Calibri"/>
          <w:sz w:val="24"/>
          <w:szCs w:val="24"/>
        </w:rPr>
        <w:t xml:space="preserve">, </w:t>
      </w:r>
      <w:proofErr w:type="spellStart"/>
      <w:r w:rsidR="009E0C35" w:rsidRPr="009E0C35">
        <w:rPr>
          <w:rFonts w:ascii="DINCond-Light" w:hAnsi="DINCond-Light" w:cs="Calibri"/>
          <w:sz w:val="24"/>
          <w:szCs w:val="24"/>
        </w:rPr>
        <w:t>Rosantica</w:t>
      </w:r>
      <w:proofErr w:type="spellEnd"/>
      <w:r w:rsidR="009E0C35" w:rsidRPr="009E0C35">
        <w:rPr>
          <w:rFonts w:ascii="DINCond-Light" w:hAnsi="DINCond-Light" w:cs="Calibri"/>
          <w:sz w:val="24"/>
          <w:szCs w:val="24"/>
        </w:rPr>
        <w:t xml:space="preserve">, Sandra von </w:t>
      </w:r>
      <w:proofErr w:type="spellStart"/>
      <w:r w:rsidR="009E0C35" w:rsidRPr="009E0C35">
        <w:rPr>
          <w:rFonts w:ascii="DINCond-Light" w:hAnsi="DINCond-Light" w:cs="Calibri"/>
          <w:sz w:val="24"/>
          <w:szCs w:val="24"/>
        </w:rPr>
        <w:t>Rubenwil</w:t>
      </w:r>
      <w:proofErr w:type="spellEnd"/>
      <w:r w:rsidR="009E0C35" w:rsidRPr="009E0C35">
        <w:rPr>
          <w:rFonts w:ascii="DINCond-Light" w:hAnsi="DINCond-Light" w:cs="Calibri"/>
          <w:sz w:val="24"/>
          <w:szCs w:val="24"/>
        </w:rPr>
        <w:t xml:space="preserve">, </w:t>
      </w:r>
      <w:proofErr w:type="spellStart"/>
      <w:r w:rsidR="009E0C35" w:rsidRPr="009E0C35">
        <w:rPr>
          <w:rFonts w:ascii="DINCond-Light" w:hAnsi="DINCond-Light" w:cs="Calibri"/>
          <w:sz w:val="24"/>
          <w:szCs w:val="24"/>
        </w:rPr>
        <w:t>Sharlaine</w:t>
      </w:r>
      <w:proofErr w:type="spellEnd"/>
      <w:r w:rsidR="009E0C35" w:rsidRPr="009E0C35">
        <w:rPr>
          <w:rFonts w:ascii="DINCond-Light" w:hAnsi="DINCond-Light" w:cs="Calibri"/>
          <w:sz w:val="24"/>
          <w:szCs w:val="24"/>
        </w:rPr>
        <w:t xml:space="preserve"> </w:t>
      </w:r>
      <w:proofErr w:type="spellStart"/>
      <w:r w:rsidR="009E0C35" w:rsidRPr="009E0C35">
        <w:rPr>
          <w:rFonts w:ascii="DINCond-Light" w:hAnsi="DINCond-Light" w:cs="Calibri"/>
          <w:sz w:val="24"/>
          <w:szCs w:val="24"/>
        </w:rPr>
        <w:t>Anapu</w:t>
      </w:r>
      <w:proofErr w:type="spellEnd"/>
      <w:r w:rsidR="009E0C35" w:rsidRPr="009E0C35">
        <w:rPr>
          <w:rFonts w:ascii="DINCond-Light" w:hAnsi="DINCond-Light" w:cs="Calibri"/>
          <w:sz w:val="24"/>
          <w:szCs w:val="24"/>
        </w:rPr>
        <w:t xml:space="preserve">, Silvana Sferza, Simona </w:t>
      </w:r>
      <w:proofErr w:type="spellStart"/>
      <w:r w:rsidR="009E0C35" w:rsidRPr="009E0C35">
        <w:rPr>
          <w:rFonts w:ascii="DINCond-Light" w:hAnsi="DINCond-Light" w:cs="Calibri"/>
          <w:sz w:val="24"/>
          <w:szCs w:val="24"/>
        </w:rPr>
        <w:t>Petraglia</w:t>
      </w:r>
      <w:proofErr w:type="spellEnd"/>
      <w:r w:rsidR="009E0C35" w:rsidRPr="009E0C35">
        <w:rPr>
          <w:rFonts w:ascii="DINCond-Light" w:hAnsi="DINCond-Light" w:cs="Calibri"/>
          <w:sz w:val="24"/>
          <w:szCs w:val="24"/>
        </w:rPr>
        <w:t xml:space="preserve"> - </w:t>
      </w:r>
      <w:proofErr w:type="spellStart"/>
      <w:r w:rsidR="009E0C35" w:rsidRPr="009E0C35">
        <w:rPr>
          <w:rFonts w:ascii="DINCond-Light" w:hAnsi="DINCond-Light" w:cs="Calibri"/>
          <w:sz w:val="24"/>
          <w:szCs w:val="24"/>
        </w:rPr>
        <w:t>Anima&amp;Mani</w:t>
      </w:r>
      <w:proofErr w:type="spellEnd"/>
      <w:r w:rsidR="009E0C35" w:rsidRPr="009E0C35">
        <w:rPr>
          <w:rFonts w:ascii="DINCond-Light" w:hAnsi="DINCond-Light" w:cs="Calibri"/>
          <w:sz w:val="24"/>
          <w:szCs w:val="24"/>
        </w:rPr>
        <w:t xml:space="preserve">, </w:t>
      </w:r>
      <w:r w:rsidR="00D20CF2" w:rsidRPr="00D20CF2">
        <w:rPr>
          <w:rFonts w:ascii="DINCond-Light" w:hAnsi="DINCond-Light" w:cs="Calibri"/>
          <w:sz w:val="24"/>
          <w:szCs w:val="24"/>
        </w:rPr>
        <w:t>Spinelli Gioielli - Paolo Spinelli,</w:t>
      </w:r>
      <w:r w:rsidR="00D20CF2">
        <w:rPr>
          <w:rFonts w:ascii="DINCond-Light" w:hAnsi="DINCond-Light" w:cs="Calibri"/>
          <w:sz w:val="24"/>
          <w:szCs w:val="24"/>
        </w:rPr>
        <w:t xml:space="preserve"> </w:t>
      </w:r>
      <w:r w:rsidR="009E0C35" w:rsidRPr="009E0C35">
        <w:rPr>
          <w:rFonts w:ascii="DINCond-Light" w:hAnsi="DINCond-Light" w:cs="Calibri"/>
          <w:sz w:val="24"/>
          <w:szCs w:val="24"/>
        </w:rPr>
        <w:t xml:space="preserve">SV </w:t>
      </w:r>
      <w:proofErr w:type="spellStart"/>
      <w:r w:rsidR="009E0C35" w:rsidRPr="009E0C35">
        <w:rPr>
          <w:rFonts w:ascii="DINCond-Light" w:hAnsi="DINCond-Light" w:cs="Calibri"/>
          <w:sz w:val="24"/>
          <w:szCs w:val="24"/>
        </w:rPr>
        <w:t>Jewels</w:t>
      </w:r>
      <w:proofErr w:type="spellEnd"/>
      <w:r w:rsidR="009E0C35" w:rsidRPr="009E0C35">
        <w:rPr>
          <w:rFonts w:ascii="DINCond-Light" w:hAnsi="DINCond-Light" w:cs="Calibri"/>
          <w:sz w:val="24"/>
          <w:szCs w:val="24"/>
        </w:rPr>
        <w:t xml:space="preserve"> Collection, TOMASZ JERZY P</w:t>
      </w:r>
      <w:r w:rsidR="009E0C35" w:rsidRPr="009E0C35">
        <w:rPr>
          <w:rFonts w:ascii="Times New Roman" w:hAnsi="Times New Roman" w:cs="Times New Roman"/>
          <w:sz w:val="24"/>
          <w:szCs w:val="24"/>
        </w:rPr>
        <w:t>Ł</w:t>
      </w:r>
      <w:r w:rsidR="009E0C35" w:rsidRPr="009E0C35">
        <w:rPr>
          <w:rFonts w:ascii="DINCond-Light" w:hAnsi="DINCond-Light" w:cs="Calibri"/>
          <w:sz w:val="24"/>
          <w:szCs w:val="24"/>
        </w:rPr>
        <w:t xml:space="preserve">ODOWSKI, Urban </w:t>
      </w:r>
      <w:proofErr w:type="spellStart"/>
      <w:r w:rsidR="009E0C35" w:rsidRPr="009E0C35">
        <w:rPr>
          <w:rFonts w:ascii="DINCond-Light" w:hAnsi="DINCond-Light" w:cs="Calibri"/>
          <w:sz w:val="24"/>
          <w:szCs w:val="24"/>
        </w:rPr>
        <w:t>Slivers</w:t>
      </w:r>
      <w:proofErr w:type="spellEnd"/>
      <w:r w:rsidR="009E0C35" w:rsidRPr="009E0C35">
        <w:rPr>
          <w:rFonts w:ascii="DINCond-Light" w:hAnsi="DINCond-Light" w:cs="Calibri"/>
          <w:sz w:val="24"/>
          <w:szCs w:val="24"/>
        </w:rPr>
        <w:t xml:space="preserve"> Design di Sacco Sara Carla, </w:t>
      </w:r>
      <w:proofErr w:type="spellStart"/>
      <w:r w:rsidR="009E0C35" w:rsidRPr="009E0C35">
        <w:rPr>
          <w:rFonts w:ascii="DINCond-Light" w:hAnsi="DINCond-Light" w:cs="Calibri"/>
          <w:sz w:val="24"/>
          <w:szCs w:val="24"/>
        </w:rPr>
        <w:t>vacide</w:t>
      </w:r>
      <w:proofErr w:type="spellEnd"/>
      <w:r w:rsidR="009E0C35" w:rsidRPr="009E0C35">
        <w:rPr>
          <w:rFonts w:ascii="DINCond-Light" w:hAnsi="DINCond-Light" w:cs="Calibri"/>
          <w:sz w:val="24"/>
          <w:szCs w:val="24"/>
        </w:rPr>
        <w:t xml:space="preserve"> </w:t>
      </w:r>
      <w:proofErr w:type="spellStart"/>
      <w:r w:rsidR="009E0C35" w:rsidRPr="009E0C35">
        <w:rPr>
          <w:rFonts w:ascii="DINCond-Light" w:hAnsi="DINCond-Light" w:cs="Calibri"/>
          <w:sz w:val="24"/>
          <w:szCs w:val="24"/>
        </w:rPr>
        <w:t>erda</w:t>
      </w:r>
      <w:proofErr w:type="spellEnd"/>
      <w:r w:rsidR="009E0C35" w:rsidRPr="009E0C35">
        <w:rPr>
          <w:rFonts w:ascii="DINCond-Light" w:hAnsi="DINCond-Light" w:cs="Calibri"/>
          <w:sz w:val="24"/>
          <w:szCs w:val="24"/>
        </w:rPr>
        <w:t xml:space="preserve"> </w:t>
      </w:r>
      <w:proofErr w:type="spellStart"/>
      <w:r w:rsidR="009E0C35" w:rsidRPr="009E0C35">
        <w:rPr>
          <w:rFonts w:ascii="DINCond-Light" w:hAnsi="DINCond-Light" w:cs="Calibri"/>
          <w:sz w:val="24"/>
          <w:szCs w:val="24"/>
        </w:rPr>
        <w:t>zimic</w:t>
      </w:r>
      <w:proofErr w:type="spellEnd"/>
      <w:r w:rsidR="009E0C35" w:rsidRPr="009E0C35">
        <w:rPr>
          <w:rFonts w:ascii="DINCond-Light" w:hAnsi="DINCond-Light" w:cs="Calibri"/>
          <w:sz w:val="24"/>
          <w:szCs w:val="24"/>
        </w:rPr>
        <w:t xml:space="preserve">, Valerie </w:t>
      </w:r>
      <w:proofErr w:type="spellStart"/>
      <w:r w:rsidR="009E0C35" w:rsidRPr="009E0C35">
        <w:rPr>
          <w:rFonts w:ascii="DINCond-Light" w:hAnsi="DINCond-Light" w:cs="Calibri"/>
          <w:sz w:val="24"/>
          <w:szCs w:val="24"/>
        </w:rPr>
        <w:t>Ostenak</w:t>
      </w:r>
      <w:proofErr w:type="spellEnd"/>
      <w:r w:rsidR="009E0C35" w:rsidRPr="009E0C35">
        <w:rPr>
          <w:rFonts w:ascii="DINCond-Light" w:hAnsi="DINCond-Light" w:cs="Calibri"/>
          <w:sz w:val="24"/>
          <w:szCs w:val="24"/>
        </w:rPr>
        <w:t xml:space="preserve">, Veronica </w:t>
      </w:r>
      <w:proofErr w:type="spellStart"/>
      <w:r w:rsidR="009E0C35" w:rsidRPr="009E0C35">
        <w:rPr>
          <w:rFonts w:ascii="DINCond-Light" w:hAnsi="DINCond-Light" w:cs="Calibri"/>
          <w:sz w:val="24"/>
          <w:szCs w:val="24"/>
        </w:rPr>
        <w:t>Frencia</w:t>
      </w:r>
      <w:proofErr w:type="spellEnd"/>
      <w:r w:rsidR="009E0C35" w:rsidRPr="009E0C35">
        <w:rPr>
          <w:rFonts w:ascii="DINCond-Light" w:hAnsi="DINCond-Light" w:cs="Calibri"/>
          <w:sz w:val="24"/>
          <w:szCs w:val="24"/>
        </w:rPr>
        <w:t xml:space="preserve"> - </w:t>
      </w:r>
      <w:proofErr w:type="spellStart"/>
      <w:r w:rsidR="009E0C35" w:rsidRPr="009E0C35">
        <w:rPr>
          <w:rFonts w:ascii="DINCond-Light" w:hAnsi="DINCond-Light" w:cs="Calibri"/>
          <w:sz w:val="24"/>
          <w:szCs w:val="24"/>
        </w:rPr>
        <w:t>Mariveis</w:t>
      </w:r>
      <w:proofErr w:type="spellEnd"/>
      <w:r w:rsidR="009E0C35" w:rsidRPr="009E0C35">
        <w:rPr>
          <w:rFonts w:ascii="DINCond-Light" w:hAnsi="DINCond-Light" w:cs="Calibri"/>
          <w:sz w:val="24"/>
          <w:szCs w:val="24"/>
        </w:rPr>
        <w:t xml:space="preserve"> </w:t>
      </w:r>
      <w:r w:rsidR="009E0C35" w:rsidRPr="009E0C35">
        <w:rPr>
          <w:rFonts w:ascii="DINCond-Light" w:hAnsi="DINCond-Light" w:cs="DINCond-Light"/>
          <w:sz w:val="24"/>
          <w:szCs w:val="24"/>
        </w:rPr>
        <w:t>–</w:t>
      </w:r>
      <w:r w:rsidR="009E0C35" w:rsidRPr="009E0C35">
        <w:rPr>
          <w:rFonts w:ascii="DINCond-Light" w:hAnsi="DINCond-Light" w:cs="Calibri"/>
          <w:sz w:val="24"/>
          <w:szCs w:val="24"/>
        </w:rPr>
        <w:t xml:space="preserve"> Gioielli Tessili, </w:t>
      </w:r>
      <w:proofErr w:type="spellStart"/>
      <w:r w:rsidR="009E0C35" w:rsidRPr="009E0C35">
        <w:rPr>
          <w:rFonts w:ascii="DINCond-Light" w:hAnsi="DINCond-Light" w:cs="Calibri"/>
          <w:sz w:val="24"/>
          <w:szCs w:val="24"/>
        </w:rPr>
        <w:t>Wiebke</w:t>
      </w:r>
      <w:proofErr w:type="spellEnd"/>
      <w:r w:rsidR="009E0C35" w:rsidRPr="009E0C35">
        <w:rPr>
          <w:rFonts w:ascii="DINCond-Light" w:hAnsi="DINCond-Light" w:cs="Calibri"/>
          <w:sz w:val="24"/>
          <w:szCs w:val="24"/>
        </w:rPr>
        <w:t xml:space="preserve"> </w:t>
      </w:r>
      <w:proofErr w:type="spellStart"/>
      <w:r w:rsidR="009E0C35" w:rsidRPr="009E0C35">
        <w:rPr>
          <w:rFonts w:ascii="DINCond-Light" w:hAnsi="DINCond-Light" w:cs="Calibri"/>
          <w:sz w:val="24"/>
          <w:szCs w:val="24"/>
        </w:rPr>
        <w:t>Pandikow</w:t>
      </w:r>
      <w:proofErr w:type="spellEnd"/>
      <w:r w:rsidR="009E0C35" w:rsidRPr="009E0C35">
        <w:rPr>
          <w:rFonts w:ascii="DINCond-Light" w:hAnsi="DINCond-Light" w:cs="Calibri"/>
          <w:sz w:val="24"/>
          <w:szCs w:val="24"/>
        </w:rPr>
        <w:t xml:space="preserve">, </w:t>
      </w:r>
      <w:proofErr w:type="spellStart"/>
      <w:r w:rsidR="009E0C35" w:rsidRPr="009E0C35">
        <w:rPr>
          <w:rFonts w:ascii="DINCond-Light" w:hAnsi="DINCond-Light" w:cs="Calibri"/>
          <w:sz w:val="24"/>
          <w:szCs w:val="24"/>
        </w:rPr>
        <w:t>Wishing</w:t>
      </w:r>
      <w:proofErr w:type="spellEnd"/>
      <w:r w:rsidR="009E0C35" w:rsidRPr="009E0C35">
        <w:rPr>
          <w:rFonts w:ascii="DINCond-Light" w:hAnsi="DINCond-Light" w:cs="Calibri"/>
          <w:sz w:val="24"/>
          <w:szCs w:val="24"/>
        </w:rPr>
        <w:t xml:space="preserve"> on a Star </w:t>
      </w:r>
      <w:proofErr w:type="spellStart"/>
      <w:r w:rsidR="009E0C35" w:rsidRPr="009E0C35">
        <w:rPr>
          <w:rFonts w:ascii="DINCond-Light" w:hAnsi="DINCond-Light" w:cs="Calibri"/>
          <w:sz w:val="24"/>
          <w:szCs w:val="24"/>
        </w:rPr>
        <w:t>Jewelry</w:t>
      </w:r>
      <w:proofErr w:type="spellEnd"/>
      <w:r w:rsidR="009E0C35" w:rsidRPr="009E0C35">
        <w:rPr>
          <w:rFonts w:ascii="DINCond-Light" w:hAnsi="DINCond-Light" w:cs="Calibri"/>
          <w:sz w:val="24"/>
          <w:szCs w:val="24"/>
        </w:rPr>
        <w:t>.</w:t>
      </w:r>
    </w:p>
    <w:p w:rsidR="00BE306D" w:rsidRPr="00BE306D" w:rsidRDefault="009E0C35" w:rsidP="009E0C35">
      <w:pPr>
        <w:jc w:val="both"/>
        <w:rPr>
          <w:rFonts w:ascii="DINCond-Light" w:hAnsi="DINCond-Light" w:cs="Calibri"/>
          <w:sz w:val="24"/>
          <w:szCs w:val="24"/>
        </w:rPr>
      </w:pPr>
      <w:r w:rsidRPr="009E0C35">
        <w:rPr>
          <w:rFonts w:ascii="DINCond-Light" w:hAnsi="DINCond-Light" w:cs="Calibri"/>
          <w:sz w:val="24"/>
          <w:szCs w:val="24"/>
        </w:rPr>
        <w:lastRenderedPageBreak/>
        <w:t xml:space="preserve"> </w:t>
      </w:r>
      <w:r w:rsidR="00BE306D" w:rsidRPr="00BE306D">
        <w:rPr>
          <w:rFonts w:ascii="DINCond-Light" w:hAnsi="DINCond-Light" w:cs="Calibri"/>
          <w:sz w:val="24"/>
          <w:szCs w:val="24"/>
        </w:rPr>
        <w:t xml:space="preserve">In particolare, il progetto si articola nella </w:t>
      </w:r>
      <w:r w:rsidR="00BE306D" w:rsidRPr="003C6C8F">
        <w:rPr>
          <w:rFonts w:ascii="DINCond-Light" w:hAnsi="DINCond-Light" w:cs="Calibri"/>
          <w:sz w:val="24"/>
          <w:szCs w:val="24"/>
        </w:rPr>
        <w:t>pubblicazione</w:t>
      </w:r>
      <w:r w:rsidR="00BE306D" w:rsidRPr="00BE306D">
        <w:rPr>
          <w:rFonts w:ascii="DINCond-Light" w:hAnsi="DINCond-Light" w:cs="Calibri"/>
          <w:sz w:val="24"/>
          <w:szCs w:val="24"/>
        </w:rPr>
        <w:t xml:space="preserve"> di un libro, in un evento espositivo e nella vendita on line. Ogni anno il libro </w:t>
      </w:r>
      <w:proofErr w:type="spellStart"/>
      <w:r w:rsidR="00BE306D" w:rsidRPr="00BE306D">
        <w:rPr>
          <w:rFonts w:ascii="DINCond-Light" w:hAnsi="DINCond-Light" w:cs="Calibri"/>
          <w:sz w:val="24"/>
          <w:szCs w:val="24"/>
        </w:rPr>
        <w:t>Artistar</w:t>
      </w:r>
      <w:proofErr w:type="spellEnd"/>
      <w:r w:rsidR="00BE306D" w:rsidRPr="00BE306D">
        <w:rPr>
          <w:rFonts w:ascii="DINCond-Light" w:hAnsi="DINCond-Light" w:cs="Calibri"/>
          <w:sz w:val="24"/>
          <w:szCs w:val="24"/>
        </w:rPr>
        <w:t xml:space="preserve"> </w:t>
      </w:r>
      <w:proofErr w:type="spellStart"/>
      <w:r w:rsidR="00BE306D" w:rsidRPr="00BE306D">
        <w:rPr>
          <w:rFonts w:ascii="DINCond-Light" w:hAnsi="DINCond-Light" w:cs="Calibri"/>
          <w:sz w:val="24"/>
          <w:szCs w:val="24"/>
        </w:rPr>
        <w:t>Jewels</w:t>
      </w:r>
      <w:proofErr w:type="spellEnd"/>
      <w:r w:rsidR="00BE306D" w:rsidRPr="00BE306D">
        <w:rPr>
          <w:rFonts w:ascii="DINCond-Light" w:hAnsi="DINCond-Light" w:cs="Calibri"/>
          <w:sz w:val="24"/>
          <w:szCs w:val="24"/>
        </w:rPr>
        <w:t xml:space="preserve">, </w:t>
      </w:r>
      <w:r w:rsidR="00BE306D" w:rsidRPr="00BE306D">
        <w:rPr>
          <w:rFonts w:ascii="DINCond-Light" w:hAnsi="DINCond-Light" w:cs="Calibri"/>
          <w:b/>
          <w:sz w:val="24"/>
          <w:szCs w:val="24"/>
        </w:rPr>
        <w:t>distribuito in</w:t>
      </w:r>
      <w:r w:rsidR="00BE306D" w:rsidRPr="00BE306D">
        <w:rPr>
          <w:rFonts w:ascii="DINCond-Light" w:hAnsi="DINCond-Light" w:cs="Calibri"/>
          <w:sz w:val="24"/>
          <w:szCs w:val="24"/>
        </w:rPr>
        <w:t xml:space="preserve"> </w:t>
      </w:r>
      <w:r w:rsidR="00BE306D" w:rsidRPr="00BE306D">
        <w:rPr>
          <w:rFonts w:ascii="DINCond-Light" w:hAnsi="DINCond-Light" w:cs="Calibri"/>
          <w:b/>
          <w:sz w:val="24"/>
          <w:szCs w:val="24"/>
        </w:rPr>
        <w:t>tutte le librerie italiane e in quelle delle principali capitali europee</w:t>
      </w:r>
      <w:r w:rsidR="00BE306D" w:rsidRPr="00BE306D">
        <w:rPr>
          <w:rFonts w:ascii="DINCond-Light" w:hAnsi="DINCond-Light" w:cs="Calibri"/>
          <w:sz w:val="24"/>
          <w:szCs w:val="24"/>
        </w:rPr>
        <w:t xml:space="preserve">, viene inviato ad oltre </w:t>
      </w:r>
      <w:r w:rsidR="00BE306D" w:rsidRPr="00BE306D">
        <w:rPr>
          <w:rFonts w:ascii="DINCond-Light" w:hAnsi="DINCond-Light" w:cs="Calibri"/>
          <w:b/>
          <w:sz w:val="24"/>
          <w:szCs w:val="24"/>
        </w:rPr>
        <w:t>5000 addetti</w:t>
      </w:r>
      <w:r w:rsidR="00BE306D" w:rsidRPr="00BE306D">
        <w:rPr>
          <w:rFonts w:ascii="DINCond-Light" w:hAnsi="DINCond-Light" w:cs="Calibri"/>
          <w:sz w:val="24"/>
          <w:szCs w:val="24"/>
        </w:rPr>
        <w:t xml:space="preserve"> </w:t>
      </w:r>
      <w:r w:rsidR="00BE306D" w:rsidRPr="00BE306D">
        <w:rPr>
          <w:rFonts w:ascii="DINCond-Light" w:hAnsi="DINCond-Light" w:cs="Calibri"/>
          <w:b/>
          <w:sz w:val="24"/>
          <w:szCs w:val="24"/>
        </w:rPr>
        <w:t>al settore</w:t>
      </w:r>
      <w:r w:rsidR="00BE306D" w:rsidRPr="00BE306D">
        <w:rPr>
          <w:rFonts w:ascii="DINCond-Light" w:hAnsi="DINCond-Light" w:cs="Calibri"/>
          <w:sz w:val="24"/>
          <w:szCs w:val="24"/>
        </w:rPr>
        <w:t xml:space="preserve">, proprio attraverso questa capillare attività di diffusione si intende costruire una specifica rete di connessione tra i designer di gioiello, giornalisti e buyers di diversa natura. Ai destinatari il libro vuole trasmettere gusto estetico, maestria artigiana ma anche valore artistico delle opere presentate. </w:t>
      </w:r>
    </w:p>
    <w:p w:rsidR="00BE306D" w:rsidRDefault="00BE306D" w:rsidP="00BE306D">
      <w:pPr>
        <w:jc w:val="both"/>
        <w:rPr>
          <w:rFonts w:ascii="DINCond-Light" w:hAnsi="DINCond-Light" w:cs="Calibri"/>
          <w:sz w:val="24"/>
          <w:szCs w:val="24"/>
        </w:rPr>
      </w:pPr>
      <w:r w:rsidRPr="00BE306D">
        <w:rPr>
          <w:rFonts w:ascii="DINCond-Light" w:hAnsi="DINCond-Light" w:cs="Calibri"/>
          <w:sz w:val="24"/>
          <w:szCs w:val="24"/>
        </w:rPr>
        <w:t xml:space="preserve">Come ogni anno </w:t>
      </w:r>
      <w:proofErr w:type="spellStart"/>
      <w:r w:rsidRPr="00BE306D">
        <w:rPr>
          <w:rFonts w:ascii="DINCond-Light" w:hAnsi="DINCond-Light" w:cs="Calibri"/>
          <w:b/>
          <w:sz w:val="24"/>
          <w:szCs w:val="24"/>
        </w:rPr>
        <w:t>Artistar</w:t>
      </w:r>
      <w:proofErr w:type="spellEnd"/>
      <w:r w:rsidRPr="00BE306D">
        <w:rPr>
          <w:rFonts w:ascii="DINCond-Light" w:hAnsi="DINCond-Light" w:cs="Calibri"/>
          <w:b/>
          <w:sz w:val="24"/>
          <w:szCs w:val="24"/>
        </w:rPr>
        <w:t xml:space="preserve"> organizza una mostra evento che raccoglie più di 200 gioielli provenienti da diverse parti del mondo</w:t>
      </w:r>
      <w:r w:rsidRPr="00BE306D">
        <w:rPr>
          <w:rFonts w:ascii="DINCond-Light" w:hAnsi="DINCond-Light" w:cs="Calibri"/>
          <w:sz w:val="24"/>
          <w:szCs w:val="24"/>
        </w:rPr>
        <w:t xml:space="preserve">. HOMI sarà la location appositamente scelta per garantire ai designer di gioiello una grande visibilità e l’occasione per tutti i partecipanti di incontrare buyer provenienti dai vari continenti. La </w:t>
      </w:r>
      <w:r w:rsidRPr="00BE306D">
        <w:rPr>
          <w:rFonts w:ascii="DINCond-Light" w:hAnsi="DINCond-Light" w:cs="Calibri"/>
          <w:b/>
          <w:sz w:val="24"/>
          <w:szCs w:val="24"/>
        </w:rPr>
        <w:t xml:space="preserve">presentazione ufficiale del volume </w:t>
      </w:r>
      <w:proofErr w:type="spellStart"/>
      <w:r w:rsidRPr="00BE306D">
        <w:rPr>
          <w:rFonts w:ascii="DINCond-Light" w:hAnsi="DINCond-Light" w:cs="Calibri"/>
          <w:b/>
          <w:sz w:val="24"/>
          <w:szCs w:val="24"/>
        </w:rPr>
        <w:t>Artistar</w:t>
      </w:r>
      <w:proofErr w:type="spellEnd"/>
      <w:r w:rsidRPr="00BE306D">
        <w:rPr>
          <w:rFonts w:ascii="DINCond-Light" w:hAnsi="DINCond-Light" w:cs="Calibri"/>
          <w:b/>
          <w:sz w:val="24"/>
          <w:szCs w:val="24"/>
        </w:rPr>
        <w:t xml:space="preserve"> </w:t>
      </w:r>
      <w:proofErr w:type="spellStart"/>
      <w:r w:rsidRPr="00BE306D">
        <w:rPr>
          <w:rFonts w:ascii="DINCond-Light" w:hAnsi="DINCond-Light" w:cs="Calibri"/>
          <w:b/>
          <w:sz w:val="24"/>
          <w:szCs w:val="24"/>
        </w:rPr>
        <w:t>Jewels</w:t>
      </w:r>
      <w:proofErr w:type="spellEnd"/>
      <w:r w:rsidRPr="00BE306D">
        <w:rPr>
          <w:rFonts w:ascii="DINCond-Light" w:hAnsi="DINCond-Light" w:cs="Calibri"/>
          <w:b/>
          <w:sz w:val="24"/>
          <w:szCs w:val="24"/>
        </w:rPr>
        <w:t xml:space="preserve"> 2016</w:t>
      </w:r>
      <w:r w:rsidRPr="00BE306D">
        <w:rPr>
          <w:rFonts w:ascii="DINCond-Light" w:hAnsi="DINCond-Light" w:cs="Calibri"/>
          <w:sz w:val="24"/>
          <w:szCs w:val="24"/>
        </w:rPr>
        <w:t xml:space="preserve"> di </w:t>
      </w:r>
      <w:r w:rsidR="003C6C8F" w:rsidRPr="003C6C8F">
        <w:rPr>
          <w:rFonts w:ascii="DINCond-Light" w:hAnsi="DINCond-Light" w:cs="Calibri"/>
          <w:b/>
          <w:sz w:val="24"/>
          <w:szCs w:val="24"/>
        </w:rPr>
        <w:t>avrà luogo durante i giorni</w:t>
      </w:r>
      <w:r w:rsidR="003C6C8F" w:rsidRPr="00BE306D">
        <w:rPr>
          <w:rFonts w:ascii="DINCond-Light" w:hAnsi="DINCond-Light" w:cs="Calibri"/>
          <w:sz w:val="24"/>
          <w:szCs w:val="24"/>
        </w:rPr>
        <w:t xml:space="preserve"> </w:t>
      </w:r>
      <w:r w:rsidR="003C6C8F" w:rsidRPr="003C6C8F">
        <w:rPr>
          <w:rFonts w:ascii="DINCond-Light" w:hAnsi="DINCond-Light" w:cs="Calibri"/>
          <w:b/>
          <w:sz w:val="24"/>
          <w:szCs w:val="24"/>
        </w:rPr>
        <w:t xml:space="preserve">di </w:t>
      </w:r>
      <w:r w:rsidRPr="003C6C8F">
        <w:rPr>
          <w:rFonts w:ascii="DINCond-Light" w:hAnsi="DINCond-Light" w:cs="Calibri"/>
          <w:b/>
          <w:sz w:val="24"/>
          <w:szCs w:val="24"/>
        </w:rPr>
        <w:t xml:space="preserve">fiera con il contributo di </w:t>
      </w:r>
      <w:r w:rsidRPr="00BE306D">
        <w:rPr>
          <w:rFonts w:ascii="DINCond-Light" w:hAnsi="DINCond-Light" w:cs="Calibri"/>
          <w:b/>
          <w:sz w:val="24"/>
          <w:szCs w:val="24"/>
        </w:rPr>
        <w:t>Enzo Carbone</w:t>
      </w:r>
      <w:r w:rsidRPr="003C6C8F">
        <w:rPr>
          <w:rFonts w:ascii="DINCond-Light" w:hAnsi="DINCond-Light" w:cs="Calibri"/>
          <w:b/>
          <w:sz w:val="24"/>
          <w:szCs w:val="24"/>
        </w:rPr>
        <w:t xml:space="preserve"> fondatore di </w:t>
      </w:r>
      <w:proofErr w:type="spellStart"/>
      <w:r w:rsidRPr="003C6C8F">
        <w:rPr>
          <w:rFonts w:ascii="DINCond-Light" w:hAnsi="DINCond-Light" w:cs="Calibri"/>
          <w:b/>
          <w:sz w:val="24"/>
          <w:szCs w:val="24"/>
        </w:rPr>
        <w:t>Artistar</w:t>
      </w:r>
      <w:proofErr w:type="spellEnd"/>
      <w:r w:rsidRPr="00BE306D">
        <w:rPr>
          <w:rFonts w:ascii="DINCond-Light" w:hAnsi="DINCond-Light" w:cs="Calibri"/>
          <w:sz w:val="24"/>
          <w:szCs w:val="24"/>
        </w:rPr>
        <w:t xml:space="preserve">, </w:t>
      </w:r>
      <w:r w:rsidRPr="00BE306D">
        <w:rPr>
          <w:rFonts w:ascii="DINCond-Light" w:hAnsi="DINCond-Light" w:cs="Calibri"/>
          <w:b/>
          <w:sz w:val="24"/>
          <w:szCs w:val="24"/>
        </w:rPr>
        <w:t>Gloria Tonini</w:t>
      </w:r>
      <w:r w:rsidRPr="00BE306D">
        <w:rPr>
          <w:rFonts w:ascii="DINCond-Light" w:hAnsi="DINCond-Light" w:cs="Calibri"/>
          <w:sz w:val="24"/>
          <w:szCs w:val="24"/>
        </w:rPr>
        <w:t xml:space="preserve">, </w:t>
      </w:r>
      <w:r w:rsidRPr="00BE306D">
        <w:rPr>
          <w:rFonts w:ascii="DINCond-Light" w:hAnsi="DINCond-Light" w:cs="Calibri"/>
          <w:b/>
          <w:sz w:val="24"/>
          <w:szCs w:val="24"/>
        </w:rPr>
        <w:t>redattrice dell’autorevole rivista COLLEZIONI ACCESSORI</w:t>
      </w:r>
      <w:r w:rsidRPr="00BE306D">
        <w:rPr>
          <w:rFonts w:ascii="DINCond-Light" w:hAnsi="DINCond-Light" w:cs="Calibri"/>
          <w:sz w:val="24"/>
          <w:szCs w:val="24"/>
        </w:rPr>
        <w:t xml:space="preserve"> della casa editrice Logos Publishing e </w:t>
      </w:r>
      <w:r w:rsidRPr="00BE306D">
        <w:rPr>
          <w:rFonts w:ascii="DINCond-Light" w:hAnsi="DINCond-Light" w:cs="Calibri"/>
          <w:b/>
          <w:sz w:val="24"/>
          <w:szCs w:val="24"/>
        </w:rPr>
        <w:t xml:space="preserve">Eugenia </w:t>
      </w:r>
      <w:proofErr w:type="spellStart"/>
      <w:r w:rsidRPr="00BE306D">
        <w:rPr>
          <w:rFonts w:ascii="DINCond-Light" w:hAnsi="DINCond-Light" w:cs="Calibri"/>
          <w:b/>
          <w:sz w:val="24"/>
          <w:szCs w:val="24"/>
        </w:rPr>
        <w:t>Gadaleta</w:t>
      </w:r>
      <w:proofErr w:type="spellEnd"/>
      <w:r w:rsidRPr="00BE306D">
        <w:rPr>
          <w:rFonts w:ascii="DINCond-Light" w:hAnsi="DINCond-Light" w:cs="Calibri"/>
          <w:b/>
          <w:sz w:val="24"/>
          <w:szCs w:val="24"/>
        </w:rPr>
        <w:t xml:space="preserve">, fashion </w:t>
      </w:r>
      <w:proofErr w:type="spellStart"/>
      <w:r w:rsidRPr="00BE306D">
        <w:rPr>
          <w:rFonts w:ascii="DINCond-Light" w:hAnsi="DINCond-Light" w:cs="Calibri"/>
          <w:b/>
          <w:sz w:val="24"/>
          <w:szCs w:val="24"/>
        </w:rPr>
        <w:t>communication</w:t>
      </w:r>
      <w:proofErr w:type="spellEnd"/>
      <w:r w:rsidRPr="00BE306D">
        <w:rPr>
          <w:rFonts w:ascii="DINCond-Light" w:hAnsi="DINCond-Light" w:cs="Calibri"/>
          <w:b/>
          <w:sz w:val="24"/>
          <w:szCs w:val="24"/>
        </w:rPr>
        <w:t xml:space="preserve"> and </w:t>
      </w:r>
      <w:proofErr w:type="spellStart"/>
      <w:r w:rsidRPr="00BE306D">
        <w:rPr>
          <w:rFonts w:ascii="DINCond-Light" w:hAnsi="DINCond-Light" w:cs="Calibri"/>
          <w:b/>
          <w:sz w:val="24"/>
          <w:szCs w:val="24"/>
        </w:rPr>
        <w:t>writer</w:t>
      </w:r>
      <w:proofErr w:type="spellEnd"/>
      <w:r w:rsidRPr="00BE306D">
        <w:rPr>
          <w:rFonts w:ascii="DINCond-Light" w:hAnsi="DINCond-Light" w:cs="Calibri"/>
          <w:b/>
          <w:sz w:val="24"/>
          <w:szCs w:val="24"/>
        </w:rPr>
        <w:t xml:space="preserve"> per Vogue Gioiello</w:t>
      </w:r>
      <w:r w:rsidRPr="00BE306D">
        <w:rPr>
          <w:rFonts w:ascii="DINCond-Light" w:hAnsi="DINCond-Light" w:cs="Calibri"/>
          <w:sz w:val="24"/>
          <w:szCs w:val="24"/>
        </w:rPr>
        <w:t xml:space="preserve"> e Klimt02 Contributo e </w:t>
      </w:r>
      <w:r w:rsidRPr="00BE306D">
        <w:rPr>
          <w:rFonts w:ascii="DINCond-Light" w:hAnsi="DINCond-Light" w:cs="Calibri"/>
          <w:b/>
          <w:sz w:val="24"/>
          <w:szCs w:val="24"/>
        </w:rPr>
        <w:t>Daniele Lupetti</w:t>
      </w:r>
      <w:r w:rsidRPr="00BE306D">
        <w:rPr>
          <w:rFonts w:ascii="DINCond-Light" w:hAnsi="DINCond-Light" w:cs="Calibri"/>
          <w:sz w:val="24"/>
          <w:szCs w:val="24"/>
        </w:rPr>
        <w:t xml:space="preserve">, editore del volume </w:t>
      </w:r>
      <w:proofErr w:type="spellStart"/>
      <w:r w:rsidRPr="00BE306D">
        <w:rPr>
          <w:rFonts w:ascii="DINCond-Light" w:hAnsi="DINCond-Light" w:cs="Calibri"/>
          <w:sz w:val="24"/>
          <w:szCs w:val="24"/>
        </w:rPr>
        <w:t>Artistar</w:t>
      </w:r>
      <w:proofErr w:type="spellEnd"/>
      <w:r w:rsidRPr="00BE306D">
        <w:rPr>
          <w:rFonts w:ascii="DINCond-Light" w:hAnsi="DINCond-Light" w:cs="Calibri"/>
          <w:sz w:val="24"/>
          <w:szCs w:val="24"/>
        </w:rPr>
        <w:t xml:space="preserve"> </w:t>
      </w:r>
      <w:proofErr w:type="spellStart"/>
      <w:r w:rsidRPr="00BE306D">
        <w:rPr>
          <w:rFonts w:ascii="DINCond-Light" w:hAnsi="DINCond-Light" w:cs="Calibri"/>
          <w:sz w:val="24"/>
          <w:szCs w:val="24"/>
        </w:rPr>
        <w:t>jewels</w:t>
      </w:r>
      <w:proofErr w:type="spellEnd"/>
      <w:r w:rsidRPr="00BE306D">
        <w:rPr>
          <w:rFonts w:ascii="DINCond-Light" w:hAnsi="DINCond-Light" w:cs="Calibri"/>
          <w:sz w:val="24"/>
          <w:szCs w:val="24"/>
        </w:rPr>
        <w:t xml:space="preserve"> 2016.</w:t>
      </w:r>
    </w:p>
    <w:p w:rsidR="003C6C8F" w:rsidRPr="00BE306D" w:rsidRDefault="003C6C8F" w:rsidP="00BE306D">
      <w:pPr>
        <w:jc w:val="both"/>
        <w:rPr>
          <w:rFonts w:ascii="DINCond-Light" w:hAnsi="DINCond-Light" w:cs="Calibri"/>
          <w:sz w:val="24"/>
          <w:szCs w:val="24"/>
        </w:rPr>
      </w:pPr>
    </w:p>
    <w:p w:rsidR="005C6D65" w:rsidRPr="003C6C8F" w:rsidRDefault="008E71C6" w:rsidP="003C6C8F">
      <w:pPr>
        <w:jc w:val="both"/>
        <w:rPr>
          <w:rFonts w:ascii="DINCond-Light" w:hAnsi="DINCond-Light" w:cs="Arial"/>
          <w:b/>
          <w:sz w:val="24"/>
          <w:szCs w:val="24"/>
        </w:rPr>
      </w:pPr>
      <w:r w:rsidRPr="00CA5B19">
        <w:rPr>
          <w:rFonts w:ascii="DINCond-Light" w:hAnsi="DINCond-Light" w:cs="Arial"/>
          <w:sz w:val="24"/>
          <w:szCs w:val="24"/>
        </w:rPr>
        <w:t xml:space="preserve">Per partecipare alla selezione è necessario inviare le foto dei propri oggetti con una breve descrizione all’indirizzo </w:t>
      </w:r>
      <w:hyperlink r:id="rId7" w:history="1">
        <w:r w:rsidRPr="00CA5B19">
          <w:rPr>
            <w:rStyle w:val="Collegamentoipertestuale"/>
            <w:rFonts w:ascii="DINCond-Light" w:hAnsi="DINCond-Light" w:cs="Arial"/>
            <w:b/>
            <w:sz w:val="24"/>
            <w:szCs w:val="24"/>
          </w:rPr>
          <w:t>selezione@artistar.it</w:t>
        </w:r>
      </w:hyperlink>
      <w:r w:rsidRPr="00CA5B19">
        <w:rPr>
          <w:rFonts w:ascii="DINCond-Light" w:hAnsi="DINCond-Light" w:cs="Arial"/>
          <w:b/>
          <w:sz w:val="24"/>
          <w:szCs w:val="24"/>
        </w:rPr>
        <w:t>.</w:t>
      </w:r>
    </w:p>
    <w:p w:rsidR="005A5E0A" w:rsidRPr="00CA5B19" w:rsidRDefault="005A5E0A" w:rsidP="005A5E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NCond-Light" w:hAnsi="DINCond-Light" w:cs="Arial"/>
          <w:sz w:val="24"/>
          <w:szCs w:val="20"/>
        </w:rPr>
      </w:pPr>
      <w:r w:rsidRPr="00CA5B19">
        <w:rPr>
          <w:rFonts w:ascii="DINCond-Light" w:hAnsi="DINCond-Light" w:cs="Arial"/>
          <w:b/>
          <w:sz w:val="24"/>
          <w:szCs w:val="20"/>
        </w:rPr>
        <w:t>INFORMAZIONI PER LA STAMPA</w:t>
      </w:r>
    </w:p>
    <w:p w:rsidR="005A5E0A" w:rsidRPr="00CA5B19" w:rsidRDefault="005A5E0A" w:rsidP="005A5E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DINCond-Light" w:hAnsi="DINCond-Light" w:cs="Arial"/>
          <w:b/>
          <w:sz w:val="24"/>
          <w:szCs w:val="20"/>
        </w:rPr>
      </w:pPr>
      <w:r w:rsidRPr="00CA5B19">
        <w:rPr>
          <w:rFonts w:ascii="DINCond-Light" w:hAnsi="DINCond-Light" w:cs="Arial"/>
          <w:b/>
          <w:sz w:val="24"/>
          <w:szCs w:val="20"/>
        </w:rPr>
        <w:t>Ufficio stampa Artistar.it</w:t>
      </w:r>
    </w:p>
    <w:p w:rsidR="005A5E0A" w:rsidRPr="00CA5B19" w:rsidRDefault="00F441F4" w:rsidP="005A5E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DINCond-Light" w:hAnsi="DINCond-Light" w:cs="Arial"/>
          <w:sz w:val="24"/>
          <w:szCs w:val="20"/>
        </w:rPr>
      </w:pPr>
      <w:proofErr w:type="spellStart"/>
      <w:r w:rsidRPr="00CA5B19">
        <w:rPr>
          <w:rFonts w:ascii="DINCond-Light" w:hAnsi="DINCond-Light" w:cs="Arial"/>
          <w:sz w:val="24"/>
          <w:szCs w:val="20"/>
        </w:rPr>
        <w:t>Tel</w:t>
      </w:r>
      <w:proofErr w:type="spellEnd"/>
      <w:r w:rsidRPr="00CA5B19">
        <w:rPr>
          <w:rFonts w:ascii="DINCond-Light" w:hAnsi="DINCond-Light" w:cs="Arial"/>
          <w:sz w:val="24"/>
          <w:szCs w:val="20"/>
        </w:rPr>
        <w:t xml:space="preserve">: 02 </w:t>
      </w:r>
      <w:r w:rsidR="005A5E0A" w:rsidRPr="00CA5B19">
        <w:rPr>
          <w:rFonts w:ascii="DINCond-Light" w:hAnsi="DINCond-Light" w:cs="Arial"/>
          <w:sz w:val="24"/>
          <w:szCs w:val="20"/>
        </w:rPr>
        <w:t>36</w:t>
      </w:r>
      <w:r w:rsidRPr="00CA5B19">
        <w:rPr>
          <w:rFonts w:ascii="DINCond-Light" w:hAnsi="DINCond-Light" w:cs="Arial"/>
          <w:sz w:val="24"/>
          <w:szCs w:val="20"/>
        </w:rPr>
        <w:t xml:space="preserve"> </w:t>
      </w:r>
      <w:r w:rsidR="005A5E0A" w:rsidRPr="00CA5B19">
        <w:rPr>
          <w:rFonts w:ascii="DINCond-Light" w:hAnsi="DINCond-Light" w:cs="Arial"/>
          <w:sz w:val="24"/>
          <w:szCs w:val="20"/>
        </w:rPr>
        <w:t>58</w:t>
      </w:r>
      <w:r w:rsidRPr="00CA5B19">
        <w:rPr>
          <w:rFonts w:ascii="DINCond-Light" w:hAnsi="DINCond-Light" w:cs="Arial"/>
          <w:sz w:val="24"/>
          <w:szCs w:val="20"/>
        </w:rPr>
        <w:t xml:space="preserve"> </w:t>
      </w:r>
      <w:r w:rsidR="005A5E0A" w:rsidRPr="00CA5B19">
        <w:rPr>
          <w:rFonts w:ascii="DINCond-Light" w:hAnsi="DINCond-Light" w:cs="Arial"/>
          <w:sz w:val="24"/>
          <w:szCs w:val="20"/>
        </w:rPr>
        <w:t>02</w:t>
      </w:r>
      <w:r w:rsidRPr="00CA5B19">
        <w:rPr>
          <w:rFonts w:ascii="DINCond-Light" w:hAnsi="DINCond-Light" w:cs="Arial"/>
          <w:sz w:val="24"/>
          <w:szCs w:val="20"/>
        </w:rPr>
        <w:t xml:space="preserve"> </w:t>
      </w:r>
      <w:r w:rsidR="005A5E0A" w:rsidRPr="00CA5B19">
        <w:rPr>
          <w:rFonts w:ascii="DINCond-Light" w:hAnsi="DINCond-Light" w:cs="Arial"/>
          <w:sz w:val="24"/>
          <w:szCs w:val="20"/>
        </w:rPr>
        <w:t>08</w:t>
      </w:r>
    </w:p>
    <w:p w:rsidR="005A5E0A" w:rsidRPr="00CA5B19" w:rsidRDefault="005A5E0A" w:rsidP="005A5E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Collegamentoipertestuale"/>
          <w:rFonts w:ascii="DINCond-Light" w:hAnsi="DINCond-Light" w:cs="Arial"/>
          <w:sz w:val="24"/>
          <w:szCs w:val="20"/>
        </w:rPr>
      </w:pPr>
      <w:r w:rsidRPr="00CA5B19">
        <w:rPr>
          <w:rFonts w:ascii="DINCond-Light" w:hAnsi="DINCond-Light" w:cs="Arial"/>
          <w:sz w:val="24"/>
          <w:szCs w:val="20"/>
        </w:rPr>
        <w:t xml:space="preserve">Email: </w:t>
      </w:r>
      <w:hyperlink r:id="rId8" w:history="1">
        <w:r w:rsidRPr="00CA5B19">
          <w:rPr>
            <w:rStyle w:val="Collegamentoipertestuale"/>
            <w:rFonts w:ascii="DINCond-Light" w:hAnsi="DINCond-Light" w:cs="Arial"/>
            <w:sz w:val="24"/>
            <w:szCs w:val="20"/>
          </w:rPr>
          <w:t>press@artistar.it</w:t>
        </w:r>
      </w:hyperlink>
    </w:p>
    <w:p w:rsidR="005C6D65" w:rsidRPr="00CA5B19" w:rsidRDefault="005C6D65" w:rsidP="005A5E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Cond-Light" w:hAnsi="DINCond-Light" w:cs="Arial"/>
          <w:b/>
          <w:szCs w:val="20"/>
        </w:rPr>
      </w:pPr>
      <w:r w:rsidRPr="00CA5B19">
        <w:rPr>
          <w:rFonts w:ascii="DINCond-Light" w:hAnsi="DINCond-Light" w:cs="Arial"/>
          <w:b/>
          <w:szCs w:val="20"/>
        </w:rPr>
        <w:t xml:space="preserve">Il press kit contenente comunicati, company </w:t>
      </w:r>
      <w:proofErr w:type="spellStart"/>
      <w:r w:rsidRPr="00CA5B19">
        <w:rPr>
          <w:rFonts w:ascii="DINCond-Light" w:hAnsi="DINCond-Light" w:cs="Arial"/>
          <w:b/>
          <w:szCs w:val="20"/>
        </w:rPr>
        <w:t>profile</w:t>
      </w:r>
      <w:proofErr w:type="spellEnd"/>
      <w:r w:rsidRPr="00CA5B19">
        <w:rPr>
          <w:rFonts w:ascii="DINCond-Light" w:hAnsi="DINCond-Light" w:cs="Arial"/>
          <w:b/>
          <w:szCs w:val="20"/>
        </w:rPr>
        <w:t xml:space="preserve">, immagini a alta risoluzione è disponibile a questo link: </w:t>
      </w:r>
      <w:hyperlink r:id="rId9" w:history="1">
        <w:r w:rsidRPr="0071239D">
          <w:rPr>
            <w:rStyle w:val="Collegamentoipertestuale"/>
            <w:rFonts w:ascii="DINCond-Light" w:hAnsi="DINCond-Light" w:cs="Arial"/>
            <w:b/>
            <w:szCs w:val="20"/>
          </w:rPr>
          <w:t>Press Kit</w:t>
        </w:r>
      </w:hyperlink>
      <w:r w:rsidRPr="00CA5B19">
        <w:rPr>
          <w:rFonts w:ascii="DINCond-Light" w:hAnsi="DINCond-Light" w:cs="Arial"/>
          <w:b/>
          <w:szCs w:val="20"/>
        </w:rPr>
        <w:t xml:space="preserve"> </w:t>
      </w:r>
    </w:p>
    <w:p w:rsidR="005A5E0A" w:rsidRPr="00CA5B19" w:rsidRDefault="005A5E0A" w:rsidP="005A5E0A">
      <w:pPr>
        <w:pStyle w:val="Pa3"/>
        <w:jc w:val="both"/>
        <w:rPr>
          <w:rFonts w:ascii="DINCond-Light" w:hAnsi="DINCond-Light" w:cs="Arial"/>
          <w:color w:val="000000"/>
          <w:szCs w:val="20"/>
        </w:rPr>
      </w:pPr>
      <w:r w:rsidRPr="00CA5B19">
        <w:rPr>
          <w:rStyle w:val="A10"/>
          <w:rFonts w:ascii="DINCond-Light" w:hAnsi="DINCond-Light" w:cs="Arial"/>
          <w:sz w:val="24"/>
        </w:rPr>
        <w:t>www.artistar.it</w:t>
      </w:r>
    </w:p>
    <w:p w:rsidR="005A5E0A" w:rsidRPr="001E24AA" w:rsidRDefault="005A5E0A" w:rsidP="005A5E0A">
      <w:pPr>
        <w:pStyle w:val="Pa3"/>
        <w:jc w:val="both"/>
        <w:rPr>
          <w:rFonts w:ascii="DINCond-Light" w:hAnsi="DINCond-Light" w:cs="Arial"/>
          <w:color w:val="000000"/>
          <w:szCs w:val="20"/>
        </w:rPr>
      </w:pPr>
      <w:r w:rsidRPr="001E24AA">
        <w:rPr>
          <w:rStyle w:val="A10"/>
          <w:rFonts w:ascii="DINCond-Light" w:hAnsi="DINCond-Light" w:cs="Arial"/>
          <w:sz w:val="24"/>
        </w:rPr>
        <w:t>www.artistarjewels.com</w:t>
      </w:r>
    </w:p>
    <w:p w:rsidR="003727E4" w:rsidRPr="001E24AA" w:rsidRDefault="003727E4" w:rsidP="005A5E0A">
      <w:pPr>
        <w:rPr>
          <w:rStyle w:val="A10"/>
          <w:rFonts w:ascii="DINCond-Light" w:hAnsi="DINCond-Light" w:cs="Arial"/>
          <w:sz w:val="24"/>
        </w:rPr>
      </w:pPr>
      <w:proofErr w:type="spellStart"/>
      <w:r w:rsidRPr="001E24AA">
        <w:rPr>
          <w:rStyle w:val="A10"/>
          <w:rFonts w:ascii="DINCond-Light" w:hAnsi="DINCond-Light" w:cs="Arial"/>
          <w:sz w:val="24"/>
        </w:rPr>
        <w:t>Tel</w:t>
      </w:r>
      <w:proofErr w:type="spellEnd"/>
      <w:r w:rsidRPr="001E24AA">
        <w:rPr>
          <w:rStyle w:val="A10"/>
          <w:rFonts w:ascii="DINCond-Light" w:hAnsi="DINCond-Light" w:cs="Arial"/>
          <w:sz w:val="24"/>
        </w:rPr>
        <w:t xml:space="preserve">: </w:t>
      </w:r>
      <w:r w:rsidR="005A5E0A" w:rsidRPr="001E24AA">
        <w:rPr>
          <w:rStyle w:val="A10"/>
          <w:rFonts w:ascii="DINCond-Light" w:hAnsi="DINCond-Light" w:cs="Arial"/>
          <w:sz w:val="24"/>
        </w:rPr>
        <w:t>02</w:t>
      </w:r>
      <w:r w:rsidR="00F441F4" w:rsidRPr="001E24AA">
        <w:rPr>
          <w:rStyle w:val="A10"/>
          <w:rFonts w:ascii="DINCond-Light" w:hAnsi="DINCond-Light" w:cs="Arial"/>
          <w:sz w:val="24"/>
        </w:rPr>
        <w:t xml:space="preserve"> </w:t>
      </w:r>
      <w:r w:rsidR="005A5E0A" w:rsidRPr="001E24AA">
        <w:rPr>
          <w:rStyle w:val="A10"/>
          <w:rFonts w:ascii="DINCond-Light" w:hAnsi="DINCond-Light" w:cs="Arial"/>
          <w:sz w:val="24"/>
        </w:rPr>
        <w:t>36</w:t>
      </w:r>
      <w:r w:rsidR="00F441F4" w:rsidRPr="001E24AA">
        <w:rPr>
          <w:rStyle w:val="A10"/>
          <w:rFonts w:ascii="DINCond-Light" w:hAnsi="DINCond-Light" w:cs="Arial"/>
          <w:sz w:val="24"/>
        </w:rPr>
        <w:t xml:space="preserve"> </w:t>
      </w:r>
      <w:r w:rsidR="005A5E0A" w:rsidRPr="001E24AA">
        <w:rPr>
          <w:rStyle w:val="A10"/>
          <w:rFonts w:ascii="DINCond-Light" w:hAnsi="DINCond-Light" w:cs="Arial"/>
          <w:sz w:val="24"/>
        </w:rPr>
        <w:t>58</w:t>
      </w:r>
      <w:r w:rsidR="00F441F4" w:rsidRPr="001E24AA">
        <w:rPr>
          <w:rStyle w:val="A10"/>
          <w:rFonts w:ascii="DINCond-Light" w:hAnsi="DINCond-Light" w:cs="Arial"/>
          <w:sz w:val="24"/>
        </w:rPr>
        <w:t xml:space="preserve"> </w:t>
      </w:r>
      <w:r w:rsidR="005A5E0A" w:rsidRPr="001E24AA">
        <w:rPr>
          <w:rStyle w:val="A10"/>
          <w:rFonts w:ascii="DINCond-Light" w:hAnsi="DINCond-Light" w:cs="Arial"/>
          <w:sz w:val="24"/>
        </w:rPr>
        <w:t>02</w:t>
      </w:r>
      <w:r w:rsidR="00F441F4" w:rsidRPr="001E24AA">
        <w:rPr>
          <w:rStyle w:val="A10"/>
          <w:rFonts w:ascii="DINCond-Light" w:hAnsi="DINCond-Light" w:cs="Arial"/>
          <w:sz w:val="24"/>
        </w:rPr>
        <w:t xml:space="preserve"> </w:t>
      </w:r>
      <w:r w:rsidR="005A5E0A" w:rsidRPr="001E24AA">
        <w:rPr>
          <w:rStyle w:val="A10"/>
          <w:rFonts w:ascii="DINCond-Light" w:hAnsi="DINCond-Light" w:cs="Arial"/>
          <w:sz w:val="24"/>
        </w:rPr>
        <w:t>08</w:t>
      </w:r>
      <w:r w:rsidRPr="001E24AA">
        <w:rPr>
          <w:rStyle w:val="A10"/>
          <w:rFonts w:ascii="DINCond-Light" w:hAnsi="DINCond-Light" w:cs="Arial"/>
          <w:sz w:val="24"/>
        </w:rPr>
        <w:br/>
        <w:t xml:space="preserve">Email: </w:t>
      </w:r>
      <w:hyperlink r:id="rId10" w:history="1">
        <w:r w:rsidRPr="001E24AA">
          <w:rPr>
            <w:rStyle w:val="Collegamentoipertestuale"/>
            <w:rFonts w:ascii="DINCond-Light" w:hAnsi="DINCond-Light" w:cs="Arial"/>
            <w:sz w:val="24"/>
            <w:szCs w:val="20"/>
          </w:rPr>
          <w:t>info@artistar.it</w:t>
        </w:r>
      </w:hyperlink>
    </w:p>
    <w:p w:rsidR="0050244A" w:rsidRPr="00CA5B19" w:rsidRDefault="0050244A" w:rsidP="008E71C6">
      <w:pPr>
        <w:jc w:val="both"/>
        <w:rPr>
          <w:rFonts w:ascii="DINCond-Light" w:hAnsi="DINCond-Light" w:cs="Arial"/>
          <w:b/>
          <w:szCs w:val="18"/>
        </w:rPr>
      </w:pPr>
      <w:r w:rsidRPr="00CA5B19">
        <w:rPr>
          <w:rFonts w:ascii="DINCond-Light" w:hAnsi="DINCond-Light" w:cs="Arial"/>
          <w:b/>
          <w:szCs w:val="18"/>
        </w:rPr>
        <w:t>ARTISTAR.IT</w:t>
      </w:r>
      <w:r w:rsidR="008E71C6" w:rsidRPr="00CA5B19">
        <w:rPr>
          <w:rFonts w:ascii="DINCond-Light" w:hAnsi="DINCond-Light" w:cs="Arial"/>
          <w:b/>
          <w:szCs w:val="18"/>
        </w:rPr>
        <w:t>:</w:t>
      </w:r>
      <w:r w:rsidRPr="00CA5B19">
        <w:rPr>
          <w:rFonts w:ascii="DINCond-Light" w:hAnsi="DINCond-Light" w:cs="Arial"/>
          <w:szCs w:val="18"/>
        </w:rPr>
        <w:t xml:space="preserve"> </w:t>
      </w:r>
      <w:r w:rsidR="008E71C6" w:rsidRPr="00CA5B19">
        <w:rPr>
          <w:rFonts w:ascii="DINCond-Light" w:hAnsi="DINCond-Light" w:cs="Arial"/>
          <w:szCs w:val="18"/>
        </w:rPr>
        <w:t>S</w:t>
      </w:r>
      <w:r w:rsidR="00030529">
        <w:rPr>
          <w:rFonts w:ascii="DINCond-Light" w:hAnsi="DINCond-Light" w:cs="Arial"/>
          <w:szCs w:val="18"/>
        </w:rPr>
        <w:t>iamo un collettivo di designer,</w:t>
      </w:r>
      <w:r w:rsidR="008E71C6" w:rsidRPr="00CA5B19">
        <w:rPr>
          <w:rFonts w:ascii="DINCond-Light" w:hAnsi="DINCond-Light" w:cs="Arial"/>
          <w:szCs w:val="18"/>
        </w:rPr>
        <w:t xml:space="preserve"> architetti</w:t>
      </w:r>
      <w:r w:rsidR="00030529">
        <w:rPr>
          <w:rFonts w:ascii="DINCond-Light" w:hAnsi="DINCond-Light" w:cs="Arial"/>
          <w:szCs w:val="18"/>
        </w:rPr>
        <w:t>, giornalisti e esperti di comunicazione</w:t>
      </w:r>
      <w:r w:rsidR="008E71C6" w:rsidRPr="00CA5B19">
        <w:rPr>
          <w:rFonts w:ascii="DINCond-Light" w:hAnsi="DINCond-Light" w:cs="Arial"/>
          <w:szCs w:val="18"/>
        </w:rPr>
        <w:t xml:space="preserve"> determinati a promuovere il design e la creatività. Attraverso il portale </w:t>
      </w:r>
      <w:hyperlink r:id="rId11" w:history="1">
        <w:r w:rsidR="008E71C6" w:rsidRPr="00CA5B19">
          <w:rPr>
            <w:rStyle w:val="Collegamentoipertestuale"/>
            <w:rFonts w:ascii="DINCond-Light" w:hAnsi="DINCond-Light" w:cs="Arial"/>
            <w:szCs w:val="18"/>
          </w:rPr>
          <w:t>www.artistar.it</w:t>
        </w:r>
      </w:hyperlink>
      <w:r w:rsidR="008E71C6" w:rsidRPr="00CA5B19">
        <w:rPr>
          <w:rFonts w:ascii="DINCond-Light" w:hAnsi="DINCond-Light" w:cs="Arial"/>
          <w:szCs w:val="18"/>
        </w:rPr>
        <w:t>, mettiamo in contatto tutti gli interpreti del settore offrendo molteplici servizi. Il portale raccoglie numerosi protagonisti operanti nel settore artistico e del gioiello contemporaneo internazionale per offrire loro un network dinamico, ricco e in continuo movimento. Tutti gli utenti iscritti al sito hanno la possibilità di creare un profilo personale che possono gestire autonomamente fornendo le informazioni relative alla propria professione: una vetrina virtuale per divulgare facilmente e in tempo reale la propria creatività. Chi visita il sito può ammirare i pezzi esposti, conoscere la filosofia progettuale di chi li crea ed eventualmente stabilire un contatto con gli artisti. Gli utenti iscritti potranno usufruire di una serie di servizi utili alla promozione, alla formazione e all’aggiornamento professionale. Costantemente vengono proposti concorsi, workshop gratuiti, partecipazioni ad eventi, partnership commerciali e altro ancora.</w:t>
      </w:r>
    </w:p>
    <w:p w:rsidR="008D3B94" w:rsidRPr="00BB6C76" w:rsidRDefault="008D3B94" w:rsidP="003727E4">
      <w:pPr>
        <w:jc w:val="both"/>
        <w:rPr>
          <w:rFonts w:ascii="Arial" w:hAnsi="Arial" w:cs="Arial"/>
        </w:rPr>
      </w:pPr>
    </w:p>
    <w:sectPr w:rsidR="008D3B94" w:rsidRPr="00BB6C76" w:rsidSect="00F441F4">
      <w:headerReference w:type="default" r:id="rId12"/>
      <w:footerReference w:type="default" r:id="rId13"/>
      <w:pgSz w:w="11906" w:h="16838"/>
      <w:pgMar w:top="1417" w:right="1134"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3F9" w:rsidRDefault="004F13F9" w:rsidP="00CC53C7">
      <w:pPr>
        <w:spacing w:after="0" w:line="240" w:lineRule="auto"/>
      </w:pPr>
      <w:r>
        <w:separator/>
      </w:r>
    </w:p>
  </w:endnote>
  <w:endnote w:type="continuationSeparator" w:id="0">
    <w:p w:rsidR="004F13F9" w:rsidRDefault="004F13F9" w:rsidP="00CC5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DINCond-Light">
    <w:altName w:val="Cambria"/>
    <w:panose1 w:val="00000500000000000000"/>
    <w:charset w:val="00"/>
    <w:family w:val="auto"/>
    <w:notTrueType/>
    <w:pitch w:val="variable"/>
    <w:sig w:usb0="00000003" w:usb1="00000000" w:usb2="00000000" w:usb3="00000000" w:csb0="00000001" w:csb1="00000000"/>
  </w:font>
  <w:font w:name="SF Movie Poster">
    <w:altName w:val="Cambria"/>
    <w:panose1 w:val="00000400000000000000"/>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F4" w:rsidRPr="00CA5B19" w:rsidRDefault="00CA5B19">
    <w:pPr>
      <w:pStyle w:val="Pidipagina"/>
      <w:rPr>
        <w:rFonts w:ascii="DINCond-Light" w:hAnsi="DINCond-Light"/>
        <w:sz w:val="24"/>
        <w:szCs w:val="24"/>
      </w:rPr>
    </w:pPr>
    <w:r w:rsidRPr="00CA5B19">
      <w:rPr>
        <w:rFonts w:ascii="DINCond-Light" w:hAnsi="DINCond-Light"/>
        <w:sz w:val="28"/>
        <w:szCs w:val="28"/>
      </w:rPr>
      <w:ptab w:relativeTo="margin" w:alignment="center" w:leader="none"/>
    </w:r>
    <w:r w:rsidRPr="00CA5B19">
      <w:rPr>
        <w:rFonts w:ascii="DINCond-Light" w:hAnsi="DINCond-Light"/>
        <w:sz w:val="24"/>
        <w:szCs w:val="24"/>
      </w:rPr>
      <w:t xml:space="preserve">www.artistar.it - </w:t>
    </w:r>
    <w:hyperlink r:id="rId1" w:history="1">
      <w:r w:rsidRPr="00CA5B19">
        <w:rPr>
          <w:rStyle w:val="Collegamentoipertestuale"/>
          <w:rFonts w:ascii="DINCond-Light" w:hAnsi="DINCond-Light"/>
          <w:color w:val="auto"/>
          <w:sz w:val="24"/>
          <w:szCs w:val="24"/>
          <w:u w:val="none"/>
        </w:rPr>
        <w:t>www.artistarjewels.com</w:t>
      </w:r>
    </w:hyperlink>
    <w:r w:rsidRPr="00CA5B19">
      <w:rPr>
        <w:rFonts w:ascii="DINCond-Light" w:hAnsi="DINCond-Light"/>
        <w:sz w:val="24"/>
        <w:szCs w:val="24"/>
      </w:rPr>
      <w:t xml:space="preserve"> - </w:t>
    </w:r>
    <w:r>
      <w:rPr>
        <w:rFonts w:ascii="DINCond-Light" w:hAnsi="DINCond-Light"/>
        <w:sz w:val="24"/>
        <w:szCs w:val="24"/>
      </w:rPr>
      <w:t>press</w:t>
    </w:r>
    <w:r w:rsidRPr="00CA5B19">
      <w:rPr>
        <w:rFonts w:ascii="DINCond-Light" w:hAnsi="DINCond-Light"/>
        <w:sz w:val="24"/>
        <w:szCs w:val="24"/>
      </w:rPr>
      <w:t>@artistar.it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3F9" w:rsidRDefault="004F13F9" w:rsidP="00CC53C7">
      <w:pPr>
        <w:spacing w:after="0" w:line="240" w:lineRule="auto"/>
      </w:pPr>
      <w:r>
        <w:separator/>
      </w:r>
    </w:p>
  </w:footnote>
  <w:footnote w:type="continuationSeparator" w:id="0">
    <w:p w:rsidR="004F13F9" w:rsidRDefault="004F13F9" w:rsidP="00CC53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3C7" w:rsidRDefault="00CA5B19" w:rsidP="00CC53C7">
    <w:pPr>
      <w:pStyle w:val="Intestazione"/>
      <w:jc w:val="center"/>
    </w:pPr>
    <w:r>
      <w:rPr>
        <w:noProof/>
        <w:lang w:eastAsia="it-IT"/>
      </w:rPr>
      <w:drawing>
        <wp:inline distT="0" distB="0" distL="0" distR="0">
          <wp:extent cx="3082290" cy="806870"/>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rtistar_Jewels.jpg"/>
                  <pic:cNvPicPr/>
                </pic:nvPicPr>
                <pic:blipFill>
                  <a:blip r:embed="rId1">
                    <a:extLst>
                      <a:ext uri="{28A0092B-C50C-407E-A947-70E740481C1C}">
                        <a14:useLocalDpi xmlns:a14="http://schemas.microsoft.com/office/drawing/2010/main" val="0"/>
                      </a:ext>
                    </a:extLst>
                  </a:blip>
                  <a:stretch>
                    <a:fillRect/>
                  </a:stretch>
                </pic:blipFill>
                <pic:spPr>
                  <a:xfrm>
                    <a:off x="0" y="0"/>
                    <a:ext cx="3085959" cy="80783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44A"/>
    <w:rsid w:val="000174D2"/>
    <w:rsid w:val="00030529"/>
    <w:rsid w:val="00092B74"/>
    <w:rsid w:val="000F4B76"/>
    <w:rsid w:val="001E24AA"/>
    <w:rsid w:val="00214452"/>
    <w:rsid w:val="00253C70"/>
    <w:rsid w:val="00255F01"/>
    <w:rsid w:val="00291839"/>
    <w:rsid w:val="002B4795"/>
    <w:rsid w:val="002F284B"/>
    <w:rsid w:val="00334083"/>
    <w:rsid w:val="00365F7F"/>
    <w:rsid w:val="003727E4"/>
    <w:rsid w:val="00375079"/>
    <w:rsid w:val="003923B3"/>
    <w:rsid w:val="003928A8"/>
    <w:rsid w:val="003C2B79"/>
    <w:rsid w:val="003C6C8F"/>
    <w:rsid w:val="003D3159"/>
    <w:rsid w:val="00413E7A"/>
    <w:rsid w:val="00442F4C"/>
    <w:rsid w:val="004535C1"/>
    <w:rsid w:val="004E342B"/>
    <w:rsid w:val="004F13F9"/>
    <w:rsid w:val="0050244A"/>
    <w:rsid w:val="00542E66"/>
    <w:rsid w:val="005A5E0A"/>
    <w:rsid w:val="005C6D65"/>
    <w:rsid w:val="005E1524"/>
    <w:rsid w:val="0065781A"/>
    <w:rsid w:val="006B6FB4"/>
    <w:rsid w:val="006C464F"/>
    <w:rsid w:val="006C669F"/>
    <w:rsid w:val="0071239D"/>
    <w:rsid w:val="00726212"/>
    <w:rsid w:val="007374D2"/>
    <w:rsid w:val="00782D55"/>
    <w:rsid w:val="007D0E66"/>
    <w:rsid w:val="008253A6"/>
    <w:rsid w:val="008D3B94"/>
    <w:rsid w:val="008E71C6"/>
    <w:rsid w:val="00943BB0"/>
    <w:rsid w:val="009509EC"/>
    <w:rsid w:val="009C6520"/>
    <w:rsid w:val="009E0C35"/>
    <w:rsid w:val="009F6962"/>
    <w:rsid w:val="00AB16DB"/>
    <w:rsid w:val="00AC4F8B"/>
    <w:rsid w:val="00AD01BE"/>
    <w:rsid w:val="00B56584"/>
    <w:rsid w:val="00BB6C76"/>
    <w:rsid w:val="00BE306D"/>
    <w:rsid w:val="00C200B4"/>
    <w:rsid w:val="00C22C39"/>
    <w:rsid w:val="00CA5B19"/>
    <w:rsid w:val="00CC53C7"/>
    <w:rsid w:val="00CE4955"/>
    <w:rsid w:val="00D20CF2"/>
    <w:rsid w:val="00D71686"/>
    <w:rsid w:val="00D72683"/>
    <w:rsid w:val="00D85D74"/>
    <w:rsid w:val="00E538C2"/>
    <w:rsid w:val="00E706AB"/>
    <w:rsid w:val="00E709B7"/>
    <w:rsid w:val="00E76A25"/>
    <w:rsid w:val="00F41963"/>
    <w:rsid w:val="00F441F4"/>
    <w:rsid w:val="00FB54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53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53C7"/>
  </w:style>
  <w:style w:type="paragraph" w:styleId="Pidipagina">
    <w:name w:val="footer"/>
    <w:basedOn w:val="Normale"/>
    <w:link w:val="PidipaginaCarattere"/>
    <w:uiPriority w:val="99"/>
    <w:unhideWhenUsed/>
    <w:rsid w:val="00CC53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53C7"/>
  </w:style>
  <w:style w:type="paragraph" w:styleId="Testofumetto">
    <w:name w:val="Balloon Text"/>
    <w:basedOn w:val="Normale"/>
    <w:link w:val="TestofumettoCarattere"/>
    <w:uiPriority w:val="99"/>
    <w:semiHidden/>
    <w:unhideWhenUsed/>
    <w:rsid w:val="00CC53C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53C7"/>
    <w:rPr>
      <w:rFonts w:ascii="Tahoma" w:hAnsi="Tahoma" w:cs="Tahoma"/>
      <w:sz w:val="16"/>
      <w:szCs w:val="16"/>
    </w:rPr>
  </w:style>
  <w:style w:type="character" w:styleId="Collegamentoipertestuale">
    <w:name w:val="Hyperlink"/>
    <w:basedOn w:val="Carpredefinitoparagrafo"/>
    <w:uiPriority w:val="99"/>
    <w:unhideWhenUsed/>
    <w:rsid w:val="005A5E0A"/>
    <w:rPr>
      <w:color w:val="0000FF" w:themeColor="hyperlink"/>
      <w:u w:val="single"/>
    </w:rPr>
  </w:style>
  <w:style w:type="paragraph" w:customStyle="1" w:styleId="Pa3">
    <w:name w:val="Pa3"/>
    <w:basedOn w:val="Normale"/>
    <w:next w:val="Normale"/>
    <w:uiPriority w:val="99"/>
    <w:rsid w:val="005A5E0A"/>
    <w:pPr>
      <w:autoSpaceDE w:val="0"/>
      <w:autoSpaceDN w:val="0"/>
      <w:adjustRightInd w:val="0"/>
      <w:spacing w:after="0" w:line="241" w:lineRule="atLeast"/>
    </w:pPr>
    <w:rPr>
      <w:rFonts w:ascii="Candara" w:hAnsi="Candara"/>
      <w:sz w:val="24"/>
      <w:szCs w:val="24"/>
    </w:rPr>
  </w:style>
  <w:style w:type="character" w:customStyle="1" w:styleId="A10">
    <w:name w:val="A10"/>
    <w:uiPriority w:val="99"/>
    <w:rsid w:val="005A5E0A"/>
    <w:rPr>
      <w:rFonts w:cs="Candara"/>
      <w:color w:val="000000"/>
      <w:sz w:val="20"/>
      <w:szCs w:val="20"/>
    </w:rPr>
  </w:style>
  <w:style w:type="character" w:customStyle="1" w:styleId="apple-converted-space">
    <w:name w:val="apple-converted-space"/>
    <w:basedOn w:val="Carpredefinitoparagrafo"/>
    <w:rsid w:val="00726212"/>
  </w:style>
  <w:style w:type="character" w:styleId="Enfasicorsivo">
    <w:name w:val="Emphasis"/>
    <w:basedOn w:val="Carpredefinitoparagrafo"/>
    <w:uiPriority w:val="20"/>
    <w:qFormat/>
    <w:rsid w:val="00726212"/>
    <w:rPr>
      <w:i/>
      <w:iCs/>
    </w:rPr>
  </w:style>
  <w:style w:type="paragraph" w:customStyle="1" w:styleId="BasicParagraph">
    <w:name w:val="[Basic Paragraph]"/>
    <w:basedOn w:val="Normale"/>
    <w:uiPriority w:val="99"/>
    <w:rsid w:val="00413E7A"/>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styleId="Collegamentovisitato">
    <w:name w:val="FollowedHyperlink"/>
    <w:basedOn w:val="Carpredefinitoparagrafo"/>
    <w:uiPriority w:val="99"/>
    <w:semiHidden/>
    <w:unhideWhenUsed/>
    <w:rsid w:val="0021445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53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53C7"/>
  </w:style>
  <w:style w:type="paragraph" w:styleId="Pidipagina">
    <w:name w:val="footer"/>
    <w:basedOn w:val="Normale"/>
    <w:link w:val="PidipaginaCarattere"/>
    <w:uiPriority w:val="99"/>
    <w:unhideWhenUsed/>
    <w:rsid w:val="00CC53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53C7"/>
  </w:style>
  <w:style w:type="paragraph" w:styleId="Testofumetto">
    <w:name w:val="Balloon Text"/>
    <w:basedOn w:val="Normale"/>
    <w:link w:val="TestofumettoCarattere"/>
    <w:uiPriority w:val="99"/>
    <w:semiHidden/>
    <w:unhideWhenUsed/>
    <w:rsid w:val="00CC53C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53C7"/>
    <w:rPr>
      <w:rFonts w:ascii="Tahoma" w:hAnsi="Tahoma" w:cs="Tahoma"/>
      <w:sz w:val="16"/>
      <w:szCs w:val="16"/>
    </w:rPr>
  </w:style>
  <w:style w:type="character" w:styleId="Collegamentoipertestuale">
    <w:name w:val="Hyperlink"/>
    <w:basedOn w:val="Carpredefinitoparagrafo"/>
    <w:uiPriority w:val="99"/>
    <w:unhideWhenUsed/>
    <w:rsid w:val="005A5E0A"/>
    <w:rPr>
      <w:color w:val="0000FF" w:themeColor="hyperlink"/>
      <w:u w:val="single"/>
    </w:rPr>
  </w:style>
  <w:style w:type="paragraph" w:customStyle="1" w:styleId="Pa3">
    <w:name w:val="Pa3"/>
    <w:basedOn w:val="Normale"/>
    <w:next w:val="Normale"/>
    <w:uiPriority w:val="99"/>
    <w:rsid w:val="005A5E0A"/>
    <w:pPr>
      <w:autoSpaceDE w:val="0"/>
      <w:autoSpaceDN w:val="0"/>
      <w:adjustRightInd w:val="0"/>
      <w:spacing w:after="0" w:line="241" w:lineRule="atLeast"/>
    </w:pPr>
    <w:rPr>
      <w:rFonts w:ascii="Candara" w:hAnsi="Candara"/>
      <w:sz w:val="24"/>
      <w:szCs w:val="24"/>
    </w:rPr>
  </w:style>
  <w:style w:type="character" w:customStyle="1" w:styleId="A10">
    <w:name w:val="A10"/>
    <w:uiPriority w:val="99"/>
    <w:rsid w:val="005A5E0A"/>
    <w:rPr>
      <w:rFonts w:cs="Candara"/>
      <w:color w:val="000000"/>
      <w:sz w:val="20"/>
      <w:szCs w:val="20"/>
    </w:rPr>
  </w:style>
  <w:style w:type="character" w:customStyle="1" w:styleId="apple-converted-space">
    <w:name w:val="apple-converted-space"/>
    <w:basedOn w:val="Carpredefinitoparagrafo"/>
    <w:rsid w:val="00726212"/>
  </w:style>
  <w:style w:type="character" w:styleId="Enfasicorsivo">
    <w:name w:val="Emphasis"/>
    <w:basedOn w:val="Carpredefinitoparagrafo"/>
    <w:uiPriority w:val="20"/>
    <w:qFormat/>
    <w:rsid w:val="00726212"/>
    <w:rPr>
      <w:i/>
      <w:iCs/>
    </w:rPr>
  </w:style>
  <w:style w:type="paragraph" w:customStyle="1" w:styleId="BasicParagraph">
    <w:name w:val="[Basic Paragraph]"/>
    <w:basedOn w:val="Normale"/>
    <w:uiPriority w:val="99"/>
    <w:rsid w:val="00413E7A"/>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styleId="Collegamentovisitato">
    <w:name w:val="FollowedHyperlink"/>
    <w:basedOn w:val="Carpredefinitoparagrafo"/>
    <w:uiPriority w:val="99"/>
    <w:semiHidden/>
    <w:unhideWhenUsed/>
    <w:rsid w:val="002144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artistar.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lezione@artistar.it"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ile:///D:\Barbara\Artistar%20Jewels%20Annual\2016\2016\Modulistica_2016\www.artistar.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artistar.it" TargetMode="External"/><Relationship Id="rId4" Type="http://schemas.openxmlformats.org/officeDocument/2006/relationships/webSettings" Target="webSettings.xml"/><Relationship Id="rId9" Type="http://schemas.openxmlformats.org/officeDocument/2006/relationships/hyperlink" Target="http://www.artistar.it/cms.php/p/PressKitAJ2016"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tistarjewel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995</Words>
  <Characters>5676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Enzo Carbone</dc:creator>
  <cp:lastModifiedBy>Barbara</cp:lastModifiedBy>
  <cp:revision>4</cp:revision>
  <cp:lastPrinted>2015-12-14T09:28:00Z</cp:lastPrinted>
  <dcterms:created xsi:type="dcterms:W3CDTF">2015-12-14T11:44:00Z</dcterms:created>
  <dcterms:modified xsi:type="dcterms:W3CDTF">2015-12-15T08:22:00Z</dcterms:modified>
</cp:coreProperties>
</file>